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76DD8" w14:textId="77777777" w:rsidR="00A40D77" w:rsidRDefault="00A40D77" w:rsidP="00EA1228">
      <w:pPr>
        <w:spacing w:before="79"/>
        <w:ind w:left="567" w:right="7057"/>
        <w:rPr>
          <w:b/>
          <w:sz w:val="32"/>
        </w:rPr>
      </w:pPr>
      <w:r>
        <w:rPr>
          <w:noProof/>
        </w:rPr>
        <w:drawing>
          <wp:anchor distT="0" distB="0" distL="0" distR="0" simplePos="0" relativeHeight="251660288" behindDoc="0" locked="0" layoutInCell="1" allowOverlap="1" wp14:anchorId="791A9455" wp14:editId="0BB9862E">
            <wp:simplePos x="0" y="0"/>
            <wp:positionH relativeFrom="page">
              <wp:posOffset>5044082</wp:posOffset>
            </wp:positionH>
            <wp:positionV relativeFrom="paragraph">
              <wp:posOffset>72028</wp:posOffset>
            </wp:positionV>
            <wp:extent cx="1796715" cy="815648"/>
            <wp:effectExtent l="0" t="0" r="0" b="0"/>
            <wp:wrapNone/>
            <wp:docPr id="1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796715" cy="815648"/>
                    </a:xfrm>
                    <a:prstGeom prst="rect">
                      <a:avLst/>
                    </a:prstGeom>
                  </pic:spPr>
                </pic:pic>
              </a:graphicData>
            </a:graphic>
          </wp:anchor>
        </w:drawing>
      </w:r>
      <w:r>
        <w:rPr>
          <w:b/>
          <w:color w:val="6F0800"/>
          <w:spacing w:val="-1"/>
          <w:sz w:val="32"/>
        </w:rPr>
        <w:t>REVISTA</w:t>
      </w:r>
      <w:r>
        <w:rPr>
          <w:b/>
          <w:color w:val="6F0800"/>
          <w:spacing w:val="-16"/>
          <w:sz w:val="32"/>
        </w:rPr>
        <w:t xml:space="preserve"> </w:t>
      </w:r>
      <w:r>
        <w:rPr>
          <w:b/>
          <w:color w:val="6F0800"/>
          <w:spacing w:val="-1"/>
          <w:sz w:val="32"/>
        </w:rPr>
        <w:t>INCAING</w:t>
      </w:r>
      <w:r>
        <w:rPr>
          <w:b/>
          <w:color w:val="6F0800"/>
          <w:spacing w:val="-77"/>
          <w:sz w:val="32"/>
        </w:rPr>
        <w:t xml:space="preserve"> </w:t>
      </w:r>
      <w:r>
        <w:rPr>
          <w:b/>
          <w:color w:val="6F0800"/>
          <w:sz w:val="32"/>
        </w:rPr>
        <w:t>ISSN</w:t>
      </w:r>
      <w:r>
        <w:rPr>
          <w:b/>
          <w:color w:val="6F0800"/>
          <w:spacing w:val="-7"/>
          <w:sz w:val="32"/>
        </w:rPr>
        <w:t xml:space="preserve"> </w:t>
      </w:r>
      <w:r>
        <w:rPr>
          <w:b/>
          <w:color w:val="6F0800"/>
          <w:sz w:val="32"/>
        </w:rPr>
        <w:t>2448</w:t>
      </w:r>
      <w:r>
        <w:rPr>
          <w:b/>
          <w:color w:val="6F0800"/>
          <w:spacing w:val="-7"/>
          <w:sz w:val="32"/>
        </w:rPr>
        <w:t xml:space="preserve"> </w:t>
      </w:r>
      <w:r>
        <w:rPr>
          <w:b/>
          <w:color w:val="6F0800"/>
          <w:sz w:val="32"/>
        </w:rPr>
        <w:t>9131</w:t>
      </w:r>
    </w:p>
    <w:p w14:paraId="4F358546" w14:textId="780A55D8" w:rsidR="00A40D77" w:rsidRDefault="00A40D77" w:rsidP="00A40D77">
      <w:pPr>
        <w:pStyle w:val="Textoindependiente"/>
        <w:spacing w:before="209"/>
        <w:ind w:left="342"/>
        <w:rPr>
          <w:color w:val="6F0800"/>
        </w:rPr>
      </w:pPr>
      <w:r>
        <w:rPr>
          <w:color w:val="6F0800"/>
        </w:rPr>
        <w:t>(</w:t>
      </w:r>
      <w:r>
        <w:rPr>
          <w:color w:val="6F0800"/>
        </w:rPr>
        <w:t xml:space="preserve">Julio </w:t>
      </w:r>
      <w:r>
        <w:rPr>
          <w:color w:val="6F0800"/>
        </w:rPr>
        <w:t>-</w:t>
      </w:r>
      <w:proofErr w:type="gramStart"/>
      <w:r>
        <w:rPr>
          <w:color w:val="6F0800"/>
        </w:rPr>
        <w:t>Agosto</w:t>
      </w:r>
      <w:proofErr w:type="gramEnd"/>
      <w:r>
        <w:rPr>
          <w:color w:val="6F0800"/>
          <w:spacing w:val="-4"/>
        </w:rPr>
        <w:t xml:space="preserve"> </w:t>
      </w:r>
      <w:r>
        <w:rPr>
          <w:color w:val="6F0800"/>
        </w:rPr>
        <w:t>2021),</w:t>
      </w:r>
      <w:r>
        <w:rPr>
          <w:color w:val="6F0800"/>
          <w:spacing w:val="-1"/>
        </w:rPr>
        <w:t xml:space="preserve"> </w:t>
      </w:r>
      <w:r>
        <w:rPr>
          <w:color w:val="6F0800"/>
        </w:rPr>
        <w:t>pp.</w:t>
      </w:r>
      <w:r>
        <w:rPr>
          <w:color w:val="6F0800"/>
          <w:spacing w:val="-2"/>
        </w:rPr>
        <w:t xml:space="preserve"> </w:t>
      </w:r>
      <w:r>
        <w:rPr>
          <w:color w:val="6F0800"/>
        </w:rPr>
        <w:t>01</w:t>
      </w:r>
      <w:r w:rsidR="00EA1228">
        <w:rPr>
          <w:color w:val="6F0800"/>
        </w:rPr>
        <w:t>-07</w:t>
      </w:r>
    </w:p>
    <w:p w14:paraId="45F489F4" w14:textId="77777777" w:rsidR="00A40D77" w:rsidRPr="00A40D77" w:rsidRDefault="00A40D77" w:rsidP="00A40D77">
      <w:pPr>
        <w:pStyle w:val="Textoindependiente"/>
        <w:spacing w:before="209"/>
        <w:ind w:left="342"/>
      </w:pPr>
    </w:p>
    <w:p w14:paraId="2BB5974E" w14:textId="0BB62291" w:rsidR="00D74263" w:rsidRPr="00E034F4" w:rsidRDefault="00A40D77" w:rsidP="00A40D77">
      <w:pPr>
        <w:spacing w:after="0" w:line="259" w:lineRule="auto"/>
        <w:ind w:left="179"/>
        <w:jc w:val="center"/>
      </w:pPr>
      <w:bookmarkStart w:id="0" w:name="_Hlk77239268"/>
      <w:r>
        <w:rPr>
          <w:noProof/>
          <w:spacing w:val="4"/>
        </w:rPr>
        <mc:AlternateContent>
          <mc:Choice Requires="wps">
            <w:drawing>
              <wp:inline distT="0" distB="0" distL="0" distR="0" wp14:anchorId="5F28AF6A" wp14:editId="36DE5D82">
                <wp:extent cx="6253480" cy="828675"/>
                <wp:effectExtent l="0" t="0" r="0" b="9525"/>
                <wp:docPr id="114" name="Cuadro de texto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3480" cy="828675"/>
                        </a:xfrm>
                        <a:prstGeom prst="rect">
                          <a:avLst/>
                        </a:prstGeom>
                        <a:solidFill>
                          <a:srgbClr val="6F08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E1F821" w14:textId="77777777" w:rsidR="00A40D77" w:rsidRPr="00E034F4" w:rsidRDefault="00A40D77" w:rsidP="00A40D77">
                            <w:pPr>
                              <w:spacing w:after="0" w:line="259" w:lineRule="auto"/>
                              <w:ind w:left="179"/>
                              <w:jc w:val="center"/>
                            </w:pPr>
                            <w:r w:rsidRPr="00E034F4">
                              <w:rPr>
                                <w:sz w:val="48"/>
                                <w:szCs w:val="48"/>
                              </w:rPr>
                              <w:t xml:space="preserve">Reutilización de residuos de café en la región de </w:t>
                            </w:r>
                          </w:p>
                          <w:p w14:paraId="72F8E566" w14:textId="77777777" w:rsidR="00A40D77" w:rsidRPr="00E034F4" w:rsidRDefault="00A40D77" w:rsidP="00A40D77">
                            <w:pPr>
                              <w:spacing w:after="0" w:line="259" w:lineRule="auto"/>
                              <w:ind w:left="179" w:right="0"/>
                              <w:jc w:val="center"/>
                            </w:pPr>
                            <w:r w:rsidRPr="00E034F4">
                              <w:rPr>
                                <w:sz w:val="48"/>
                                <w:szCs w:val="48"/>
                              </w:rPr>
                              <w:t xml:space="preserve">Huautla de Jiménez, Oaxaca </w:t>
                            </w:r>
                          </w:p>
                          <w:p w14:paraId="51856AF9" w14:textId="77777777" w:rsidR="00A40D77" w:rsidRDefault="00A40D77" w:rsidP="00A40D77">
                            <w:pPr>
                              <w:spacing w:line="413" w:lineRule="exact"/>
                              <w:ind w:left="67" w:right="68"/>
                              <w:jc w:val="center"/>
                              <w:rPr>
                                <w:sz w:val="36"/>
                              </w:rPr>
                            </w:pPr>
                          </w:p>
                        </w:txbxContent>
                      </wps:txbx>
                      <wps:bodyPr rot="0" vert="horz" wrap="square" lIns="0" tIns="0" rIns="0" bIns="0" anchor="t" anchorCtr="0" upright="1">
                        <a:noAutofit/>
                      </wps:bodyPr>
                    </wps:wsp>
                  </a:graphicData>
                </a:graphic>
              </wp:inline>
            </w:drawing>
          </mc:Choice>
          <mc:Fallback>
            <w:pict>
              <v:shapetype w14:anchorId="5F28AF6A" id="_x0000_t202" coordsize="21600,21600" o:spt="202" path="m,l,21600r21600,l21600,xe">
                <v:stroke joinstyle="miter"/>
                <v:path gradientshapeok="t" o:connecttype="rect"/>
              </v:shapetype>
              <v:shape id="Cuadro de texto 114" o:spid="_x0000_s1026" type="#_x0000_t202" style="width:492.4pt;height: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" fillcolor="#6f0800" stroked="f">
                <v:textbox inset="0,0,0,0">
                  <w:txbxContent>
                    <w:p w14:paraId="37E1F821" w14:textId="77777777" w:rsidR="00A40D77" w:rsidRPr="00E034F4" w:rsidRDefault="00A40D77" w:rsidP="00A40D77">
                      <w:pPr>
                        <w:spacing w:after="0" w:line="259" w:lineRule="auto"/>
                        <w:ind w:left="179"/>
                        <w:jc w:val="center"/>
                      </w:pPr>
                      <w:r w:rsidRPr="00E034F4">
                        <w:rPr>
                          <w:sz w:val="48"/>
                          <w:szCs w:val="48"/>
                        </w:rPr>
                        <w:t xml:space="preserve">Reutilización de residuos de café en la región de </w:t>
                      </w:r>
                    </w:p>
                    <w:p w14:paraId="72F8E566" w14:textId="77777777" w:rsidR="00A40D77" w:rsidRPr="00E034F4" w:rsidRDefault="00A40D77" w:rsidP="00A40D77">
                      <w:pPr>
                        <w:spacing w:after="0" w:line="259" w:lineRule="auto"/>
                        <w:ind w:left="179" w:right="0"/>
                        <w:jc w:val="center"/>
                      </w:pPr>
                      <w:r w:rsidRPr="00E034F4">
                        <w:rPr>
                          <w:sz w:val="48"/>
                          <w:szCs w:val="48"/>
                        </w:rPr>
                        <w:t xml:space="preserve">Huautla de Jiménez, Oaxaca </w:t>
                      </w:r>
                    </w:p>
                    <w:p w14:paraId="51856AF9" w14:textId="77777777" w:rsidR="00A40D77" w:rsidRDefault="00A40D77" w:rsidP="00A40D77">
                      <w:pPr>
                        <w:spacing w:line="413" w:lineRule="exact"/>
                        <w:ind w:left="67" w:right="68"/>
                        <w:jc w:val="center"/>
                        <w:rPr>
                          <w:sz w:val="36"/>
                        </w:rPr>
                      </w:pPr>
                    </w:p>
                  </w:txbxContent>
                </v:textbox>
                <w10:anchorlock/>
              </v:shape>
            </w:pict>
          </mc:Fallback>
        </mc:AlternateContent>
      </w:r>
      <w:r w:rsidR="00932CCE" w:rsidRPr="00E034F4">
        <w:rPr>
          <w:sz w:val="48"/>
          <w:szCs w:val="48"/>
        </w:rPr>
        <w:t xml:space="preserve"> </w:t>
      </w:r>
    </w:p>
    <w:bookmarkEnd w:id="0"/>
    <w:p w14:paraId="707A5D4E" w14:textId="77777777" w:rsidR="00D74263" w:rsidRDefault="00932CCE">
      <w:pPr>
        <w:spacing w:after="0" w:line="259" w:lineRule="auto"/>
        <w:ind w:left="0" w:right="0"/>
        <w:jc w:val="left"/>
      </w:pPr>
      <w:r>
        <w:rPr>
          <w:i/>
          <w:color w:val="FFFFFF"/>
        </w:rPr>
        <w:t xml:space="preserve"> </w:t>
      </w:r>
    </w:p>
    <w:p w14:paraId="215A6E9A" w14:textId="77777777" w:rsidR="00EE6034" w:rsidRPr="00C74445" w:rsidRDefault="00EE6034" w:rsidP="00EE6034">
      <w:pPr>
        <w:spacing w:after="152" w:line="249" w:lineRule="auto"/>
        <w:ind w:right="0"/>
        <w:jc w:val="center"/>
        <w:rPr>
          <w:rFonts w:ascii="Courier New" w:eastAsia="Courier New" w:hAnsi="Courier New" w:cs="Courier New"/>
          <w:sz w:val="22"/>
          <w:szCs w:val="22"/>
        </w:rPr>
      </w:pPr>
      <w:r>
        <w:rPr>
          <w:rFonts w:ascii="Courier New" w:eastAsia="Courier New" w:hAnsi="Courier New" w:cs="Courier New"/>
          <w:sz w:val="22"/>
          <w:szCs w:val="22"/>
        </w:rPr>
        <w:t>Alba Viviana Hernández Díaz, M.E. Luis Antonio Pereda Jiménez, IBQ. Sandra Melina Rodríguez Valdez, M.A. María Deysi Tapia Álvarez</w:t>
      </w:r>
    </w:p>
    <w:p w14:paraId="2551C7C3" w14:textId="77777777" w:rsidR="00D74263" w:rsidRDefault="00932CCE">
      <w:pPr>
        <w:spacing w:after="12" w:line="249" w:lineRule="auto"/>
        <w:ind w:left="185" w:right="0"/>
        <w:jc w:val="center"/>
      </w:pPr>
      <w:r>
        <w:rPr>
          <w:rFonts w:ascii="Courier New" w:eastAsia="Courier New" w:hAnsi="Courier New" w:cs="Courier New"/>
          <w:sz w:val="22"/>
          <w:szCs w:val="22"/>
        </w:rPr>
        <w:t xml:space="preserve">¹ Estudiante de Ingeniería Industrial </w:t>
      </w:r>
    </w:p>
    <w:p w14:paraId="4D69580F" w14:textId="77777777" w:rsidR="00D74263" w:rsidRDefault="00D74263">
      <w:pPr>
        <w:spacing w:after="0" w:line="259" w:lineRule="auto"/>
        <w:ind w:left="3332" w:right="0"/>
        <w:jc w:val="left"/>
      </w:pPr>
    </w:p>
    <w:p w14:paraId="5D641795" w14:textId="77777777" w:rsidR="00D74263" w:rsidRDefault="00932CCE">
      <w:pPr>
        <w:spacing w:after="174" w:line="249" w:lineRule="auto"/>
        <w:ind w:left="185" w:right="0"/>
        <w:jc w:val="center"/>
      </w:pPr>
      <w:r>
        <w:rPr>
          <w:rFonts w:ascii="Courier New" w:eastAsia="Courier New" w:hAnsi="Courier New" w:cs="Courier New"/>
          <w:sz w:val="22"/>
          <w:szCs w:val="22"/>
        </w:rPr>
        <w:t>²˒³˒</w:t>
      </w:r>
      <w:r>
        <w:rPr>
          <w:rFonts w:ascii="Arial" w:eastAsia="Arial" w:hAnsi="Arial" w:cs="Arial"/>
          <w:sz w:val="22"/>
          <w:szCs w:val="22"/>
        </w:rPr>
        <w:t xml:space="preserve"> </w:t>
      </w:r>
      <w:r w:rsidR="002F18C5">
        <w:rPr>
          <w:rFonts w:ascii="Arial" w:eastAsia="Arial" w:hAnsi="Arial" w:cs="Arial"/>
          <w:sz w:val="22"/>
          <w:szCs w:val="22"/>
          <w:vertAlign w:val="superscript"/>
        </w:rPr>
        <w:t xml:space="preserve">4 </w:t>
      </w:r>
      <w:r w:rsidRPr="002F18C5">
        <w:rPr>
          <w:rFonts w:ascii="Courier New" w:eastAsia="Courier New" w:hAnsi="Courier New" w:cs="Courier New"/>
          <w:sz w:val="22"/>
          <w:szCs w:val="22"/>
        </w:rPr>
        <w:t>División</w:t>
      </w:r>
      <w:r>
        <w:rPr>
          <w:rFonts w:ascii="Courier New" w:eastAsia="Courier New" w:hAnsi="Courier New" w:cs="Courier New"/>
          <w:sz w:val="22"/>
          <w:szCs w:val="22"/>
        </w:rPr>
        <w:t xml:space="preserve"> de Ingeniería Industrial </w:t>
      </w:r>
    </w:p>
    <w:p w14:paraId="63E98AB0" w14:textId="77777777" w:rsidR="00D74263" w:rsidRDefault="00932CCE">
      <w:pPr>
        <w:spacing w:after="12" w:line="249" w:lineRule="auto"/>
        <w:ind w:left="185" w:right="2"/>
        <w:jc w:val="center"/>
        <w:sectPr w:rsidR="00D74263">
          <w:headerReference w:type="default" r:id="rId9"/>
          <w:pgSz w:w="12240" w:h="15840"/>
          <w:pgMar w:top="1435" w:right="931" w:bottom="1435" w:left="708" w:header="720" w:footer="720" w:gutter="0"/>
          <w:pgNumType w:start="1"/>
          <w:cols w:space="720"/>
        </w:sectPr>
      </w:pPr>
      <w:r>
        <w:rPr>
          <w:rFonts w:ascii="Courier New" w:eastAsia="Courier New" w:hAnsi="Courier New" w:cs="Courier New"/>
          <w:sz w:val="22"/>
          <w:szCs w:val="22"/>
        </w:rPr>
        <w:t>TecNM/Campus Ajalpan</w:t>
      </w:r>
    </w:p>
    <w:p w14:paraId="117A80CB" w14:textId="77777777" w:rsidR="00D74263" w:rsidRPr="00E034F4" w:rsidRDefault="00932CCE" w:rsidP="00124D80">
      <w:pPr>
        <w:spacing w:after="0" w:line="259" w:lineRule="auto"/>
        <w:ind w:left="0" w:right="0"/>
        <w:jc w:val="left"/>
        <w:rPr>
          <w:b/>
          <w:sz w:val="18"/>
        </w:rPr>
      </w:pPr>
      <w:r w:rsidRPr="00E034F4">
        <w:rPr>
          <w:b/>
          <w:sz w:val="18"/>
        </w:rPr>
        <w:t xml:space="preserve">Resumen. </w:t>
      </w:r>
    </w:p>
    <w:p w14:paraId="23ABB314" w14:textId="77777777" w:rsidR="00D74263" w:rsidRPr="00E034F4" w:rsidRDefault="00932CCE" w:rsidP="007904FD">
      <w:pPr>
        <w:spacing w:after="4" w:line="249" w:lineRule="auto"/>
        <w:ind w:left="-5" w:right="37"/>
        <w:rPr>
          <w:b/>
          <w:sz w:val="18"/>
        </w:rPr>
      </w:pPr>
      <w:r w:rsidRPr="00E034F4">
        <w:rPr>
          <w:b/>
          <w:sz w:val="18"/>
        </w:rPr>
        <w:t>El país es atacado actualmente por dos grandes problemas, el primero es el aumento del daño ambiental que las actividades humanas han provocado al planeta, el segundo pr</w:t>
      </w:r>
      <w:r w:rsidR="007904FD" w:rsidRPr="00E034F4">
        <w:rPr>
          <w:b/>
          <w:sz w:val="18"/>
        </w:rPr>
        <w:t xml:space="preserve">oblema es que según datos de la </w:t>
      </w:r>
      <w:r w:rsidRPr="00E034F4">
        <w:rPr>
          <w:b/>
          <w:sz w:val="18"/>
        </w:rPr>
        <w:t>Organización de las Naciones Unidas para la Alimentación y la Agricultura; México ocupa el primer lugar en sobrepeso y obesidad, siendo alarmante ya que a medida que pasa el tiempo las cifras van aumentando</w:t>
      </w:r>
      <w:r w:rsidRPr="00E034F4">
        <w:rPr>
          <w:b/>
          <w:color w:val="000000"/>
          <w:sz w:val="18"/>
        </w:rPr>
        <w:t xml:space="preserve">. </w:t>
      </w:r>
      <w:r w:rsidRPr="00E034F4">
        <w:rPr>
          <w:b/>
          <w:sz w:val="18"/>
        </w:rPr>
        <w:t>Este trabajo surge de la idea de una solución a estos dos problemas creando alimentos integrales con un nuevo tipo de fibra procedente del café, los cuales ayud</w:t>
      </w:r>
      <w:r w:rsidR="00AC58B1" w:rsidRPr="00E034F4">
        <w:rPr>
          <w:b/>
          <w:sz w:val="18"/>
        </w:rPr>
        <w:t>an a evitar enfermedades ocasionada</w:t>
      </w:r>
      <w:r w:rsidR="00797040">
        <w:rPr>
          <w:b/>
          <w:sz w:val="18"/>
        </w:rPr>
        <w:t xml:space="preserve">s por el sobrepeso y </w:t>
      </w:r>
      <w:r w:rsidRPr="00E034F4">
        <w:rPr>
          <w:b/>
          <w:sz w:val="18"/>
        </w:rPr>
        <w:t>la obesidad, tales como las en</w:t>
      </w:r>
      <w:r w:rsidR="00124D80" w:rsidRPr="00E034F4">
        <w:rPr>
          <w:b/>
          <w:sz w:val="18"/>
        </w:rPr>
        <w:t xml:space="preserve">fermedades cardiovasculares, </w:t>
      </w:r>
      <w:r w:rsidRPr="00E034F4">
        <w:rPr>
          <w:b/>
          <w:sz w:val="18"/>
        </w:rPr>
        <w:t>según las estadísticas son la principal causa de muerte en el mundo.</w:t>
      </w:r>
    </w:p>
    <w:p w14:paraId="0D01DD1C" w14:textId="77777777" w:rsidR="007904FD" w:rsidRPr="00E034F4" w:rsidRDefault="00932CCE" w:rsidP="007904FD">
      <w:pPr>
        <w:spacing w:after="31" w:line="249" w:lineRule="auto"/>
        <w:ind w:left="0" w:right="37"/>
        <w:rPr>
          <w:b/>
          <w:sz w:val="18"/>
        </w:rPr>
      </w:pPr>
      <w:bookmarkStart w:id="1" w:name="_gjdgxs" w:colFirst="0" w:colLast="0"/>
      <w:bookmarkEnd w:id="1"/>
      <w:r w:rsidRPr="00E034F4">
        <w:rPr>
          <w:b/>
          <w:sz w:val="18"/>
        </w:rPr>
        <w:t>La elaboraci</w:t>
      </w:r>
      <w:r w:rsidR="00AC58B1" w:rsidRPr="00E034F4">
        <w:rPr>
          <w:b/>
          <w:sz w:val="18"/>
        </w:rPr>
        <w:t>ón de estos alimentos</w:t>
      </w:r>
      <w:r w:rsidRPr="00E034F4">
        <w:rPr>
          <w:b/>
          <w:sz w:val="18"/>
        </w:rPr>
        <w:t>, da</w:t>
      </w:r>
      <w:r w:rsidR="00AC58B1" w:rsidRPr="00E034F4">
        <w:rPr>
          <w:b/>
          <w:sz w:val="18"/>
        </w:rPr>
        <w:t>n lugar a la reutilización de</w:t>
      </w:r>
      <w:r w:rsidRPr="00E034F4">
        <w:rPr>
          <w:b/>
          <w:sz w:val="18"/>
        </w:rPr>
        <w:t xml:space="preserve"> un desecho (pergamino), disminuyendo significativamente el </w:t>
      </w:r>
      <w:r w:rsidR="00AC58B1" w:rsidRPr="00E034F4">
        <w:rPr>
          <w:b/>
          <w:sz w:val="18"/>
        </w:rPr>
        <w:t>impacto ambiental que éste</w:t>
      </w:r>
      <w:r w:rsidRPr="00E034F4">
        <w:rPr>
          <w:b/>
          <w:sz w:val="18"/>
        </w:rPr>
        <w:t xml:space="preserve"> genera, el proyecto se desarrolla en la región de Huautla de Jiméne</w:t>
      </w:r>
      <w:r w:rsidR="007904FD" w:rsidRPr="00E034F4">
        <w:rPr>
          <w:b/>
          <w:sz w:val="18"/>
        </w:rPr>
        <w:t xml:space="preserve">z, Oaxaca, con la Organización denominada </w:t>
      </w:r>
      <w:r w:rsidR="00E034F4">
        <w:rPr>
          <w:b/>
          <w:sz w:val="18"/>
        </w:rPr>
        <w:t xml:space="preserve">“Unión </w:t>
      </w:r>
      <w:r w:rsidRPr="00E034F4">
        <w:rPr>
          <w:b/>
          <w:sz w:val="18"/>
        </w:rPr>
        <w:t xml:space="preserve">Regional de Cafeticultores de la Mazateca Alta”, organización que se dedica a la gestión con agricultores del café, los resultados obtenidos se centran en la producción del pan y el plan de inversión </w:t>
      </w:r>
      <w:r w:rsidR="007904FD" w:rsidRPr="00E034F4">
        <w:rPr>
          <w:b/>
          <w:sz w:val="18"/>
        </w:rPr>
        <w:t>aplicado al producto.</w:t>
      </w:r>
    </w:p>
    <w:p w14:paraId="1B8C42A8" w14:textId="77777777" w:rsidR="00124D80" w:rsidRPr="00E034F4" w:rsidRDefault="00932CCE" w:rsidP="007904FD">
      <w:pPr>
        <w:spacing w:after="31" w:line="249" w:lineRule="auto"/>
        <w:ind w:left="0" w:right="37"/>
        <w:rPr>
          <w:b/>
          <w:sz w:val="18"/>
        </w:rPr>
      </w:pPr>
      <w:r w:rsidRPr="00E034F4">
        <w:rPr>
          <w:b/>
          <w:sz w:val="18"/>
        </w:rPr>
        <w:t>Palabras clave: Reutilización, café, fibra, salud, ecológico.</w:t>
      </w:r>
    </w:p>
    <w:p w14:paraId="6EE5E572" w14:textId="77777777" w:rsidR="00D74263" w:rsidRPr="00E034F4" w:rsidRDefault="00932CCE">
      <w:pPr>
        <w:spacing w:after="4" w:line="249" w:lineRule="auto"/>
        <w:ind w:left="-5" w:right="37"/>
        <w:rPr>
          <w:b/>
          <w:sz w:val="18"/>
        </w:rPr>
      </w:pPr>
      <w:r w:rsidRPr="00E034F4">
        <w:rPr>
          <w:b/>
          <w:sz w:val="18"/>
        </w:rPr>
        <w:t xml:space="preserve"> </w:t>
      </w:r>
    </w:p>
    <w:p w14:paraId="04A02C05" w14:textId="77777777" w:rsidR="00D74263" w:rsidRPr="00E034F4" w:rsidRDefault="00932CCE">
      <w:pPr>
        <w:spacing w:after="0" w:line="259" w:lineRule="auto"/>
        <w:ind w:left="-5" w:right="0"/>
        <w:jc w:val="left"/>
        <w:rPr>
          <w:b/>
          <w:sz w:val="18"/>
          <w:lang w:val="en-US"/>
        </w:rPr>
      </w:pPr>
      <w:r w:rsidRPr="00E034F4">
        <w:rPr>
          <w:b/>
          <w:sz w:val="18"/>
          <w:lang w:val="en-US"/>
        </w:rPr>
        <w:t xml:space="preserve">Abstract. </w:t>
      </w:r>
    </w:p>
    <w:p w14:paraId="0FC57AFC" w14:textId="77777777" w:rsidR="00A83906" w:rsidRPr="00E034F4" w:rsidRDefault="00932CCE" w:rsidP="00E034F4">
      <w:pPr>
        <w:spacing w:after="153" w:line="249" w:lineRule="auto"/>
        <w:ind w:left="-5" w:right="37"/>
        <w:rPr>
          <w:b/>
          <w:sz w:val="18"/>
          <w:lang w:val="en-US"/>
        </w:rPr>
      </w:pPr>
      <w:r w:rsidRPr="00E034F4">
        <w:rPr>
          <w:b/>
          <w:sz w:val="18"/>
          <w:lang w:val="en-US"/>
        </w:rPr>
        <w:t xml:space="preserve">The country is currently attacked by two major problems, the first is the increase in environmental damage that human activities have caused to the planet, the second problem is that according to data from the United Nations Food and </w:t>
      </w:r>
      <w:r w:rsidR="003C1034" w:rsidRPr="00E034F4">
        <w:rPr>
          <w:b/>
          <w:sz w:val="18"/>
          <w:lang w:val="en-US"/>
        </w:rPr>
        <w:t>Agriculture Organization; Mexico</w:t>
      </w:r>
      <w:r w:rsidRPr="00E034F4">
        <w:rPr>
          <w:b/>
          <w:sz w:val="18"/>
          <w:lang w:val="en-US"/>
        </w:rPr>
        <w:t xml:space="preserve"> ranks first in overweight and obesity, being an alarming problem since as time passes the figures are increasing. </w:t>
      </w:r>
      <w:r w:rsidR="00A83906" w:rsidRPr="00E034F4">
        <w:rPr>
          <w:b/>
          <w:sz w:val="18"/>
          <w:lang w:val="en-US"/>
        </w:rPr>
        <w:t xml:space="preserve">This investigation arises from the idea of one solution to these two problems, </w:t>
      </w:r>
      <w:r w:rsidR="00A83906" w:rsidRPr="00E034F4">
        <w:rPr>
          <w:b/>
          <w:sz w:val="18"/>
          <w:lang w:val="en-US"/>
        </w:rPr>
        <w:t>by creating whole-grain foods with a new kind of fiber from coffee, which help prevent diseases that are caused by overweight and obesity, such as cardiovascular diseases, that according to statistics are the leading cause of death in the world.</w:t>
      </w:r>
    </w:p>
    <w:p w14:paraId="260BCDBF" w14:textId="77777777" w:rsidR="007904FD" w:rsidRPr="00E034F4" w:rsidRDefault="00A83906" w:rsidP="007904FD">
      <w:pPr>
        <w:spacing w:after="153" w:line="249" w:lineRule="auto"/>
        <w:ind w:left="-5" w:right="37"/>
        <w:rPr>
          <w:b/>
          <w:sz w:val="18"/>
          <w:lang w:val="en-US"/>
        </w:rPr>
      </w:pPr>
      <w:r w:rsidRPr="00E034F4">
        <w:rPr>
          <w:b/>
          <w:sz w:val="18"/>
          <w:lang w:val="en-US"/>
        </w:rPr>
        <w:t>The elaboration of this whole-grain foods, give reason to the reuse of what was originally considered a waste (</w:t>
      </w:r>
      <w:proofErr w:type="spellStart"/>
      <w:r w:rsidRPr="00E034F4">
        <w:rPr>
          <w:b/>
          <w:sz w:val="18"/>
          <w:lang w:val="en-US"/>
        </w:rPr>
        <w:t>pergamino</w:t>
      </w:r>
      <w:proofErr w:type="spellEnd"/>
      <w:r w:rsidRPr="00E034F4">
        <w:rPr>
          <w:b/>
          <w:sz w:val="18"/>
          <w:lang w:val="en-US"/>
        </w:rPr>
        <w:t>), significantly reducing environmental impact that this waste generating</w:t>
      </w:r>
      <w:r w:rsidR="00932CCE" w:rsidRPr="00E034F4">
        <w:rPr>
          <w:b/>
          <w:sz w:val="18"/>
          <w:lang w:val="en-US"/>
        </w:rPr>
        <w:t xml:space="preserve">, the project is developed in the </w:t>
      </w:r>
      <w:proofErr w:type="spellStart"/>
      <w:r w:rsidR="00932CCE" w:rsidRPr="00E034F4">
        <w:rPr>
          <w:b/>
          <w:sz w:val="18"/>
          <w:lang w:val="en-US"/>
        </w:rPr>
        <w:t>Huautla</w:t>
      </w:r>
      <w:proofErr w:type="spellEnd"/>
      <w:r w:rsidR="00932CCE" w:rsidRPr="00E034F4">
        <w:rPr>
          <w:b/>
          <w:sz w:val="18"/>
          <w:lang w:val="en-US"/>
        </w:rPr>
        <w:t xml:space="preserve"> de Jiménez region, Oaxaca, with the Organization called “Unión Regional de </w:t>
      </w:r>
      <w:proofErr w:type="spellStart"/>
      <w:r w:rsidR="00932CCE" w:rsidRPr="00E034F4">
        <w:rPr>
          <w:b/>
          <w:sz w:val="18"/>
          <w:lang w:val="en-US"/>
        </w:rPr>
        <w:t>Cafeticultores</w:t>
      </w:r>
      <w:proofErr w:type="spellEnd"/>
      <w:r w:rsidR="00932CCE" w:rsidRPr="00E034F4">
        <w:rPr>
          <w:b/>
          <w:sz w:val="18"/>
          <w:lang w:val="en-US"/>
        </w:rPr>
        <w:t xml:space="preserve"> de la </w:t>
      </w:r>
      <w:proofErr w:type="spellStart"/>
      <w:r w:rsidR="00932CCE" w:rsidRPr="00E034F4">
        <w:rPr>
          <w:b/>
          <w:sz w:val="18"/>
          <w:lang w:val="en-US"/>
        </w:rPr>
        <w:t>Mazateca</w:t>
      </w:r>
      <w:proofErr w:type="spellEnd"/>
      <w:r w:rsidR="00932CCE" w:rsidRPr="00E034F4">
        <w:rPr>
          <w:b/>
          <w:sz w:val="18"/>
          <w:lang w:val="en-US"/>
        </w:rPr>
        <w:t xml:space="preserve"> Alta”, an organization dedicated to managing coffee with farmers. The results obtained are focused on the production of bread and the investment plan applied to the product. </w:t>
      </w:r>
    </w:p>
    <w:p w14:paraId="2DE0D4B5" w14:textId="77777777" w:rsidR="00D74263" w:rsidRPr="00E034F4" w:rsidRDefault="00932CCE" w:rsidP="007904FD">
      <w:pPr>
        <w:spacing w:after="153" w:line="249" w:lineRule="auto"/>
        <w:ind w:left="-5" w:right="37"/>
        <w:rPr>
          <w:b/>
          <w:sz w:val="18"/>
          <w:lang w:val="en-US"/>
        </w:rPr>
      </w:pPr>
      <w:r w:rsidRPr="00E034F4">
        <w:rPr>
          <w:b/>
          <w:sz w:val="18"/>
          <w:lang w:val="en-US"/>
        </w:rPr>
        <w:t xml:space="preserve">Keywords: Reuse, coffee, fiber, health, ecological. </w:t>
      </w:r>
    </w:p>
    <w:p w14:paraId="254CDFB3" w14:textId="77777777" w:rsidR="00D74263" w:rsidRPr="003F5C02" w:rsidRDefault="00932CCE">
      <w:pPr>
        <w:spacing w:after="0" w:line="259" w:lineRule="auto"/>
        <w:ind w:left="0" w:right="0"/>
        <w:jc w:val="left"/>
        <w:rPr>
          <w:lang w:val="en-US"/>
        </w:rPr>
      </w:pPr>
      <w:r w:rsidRPr="003F5C02">
        <w:rPr>
          <w:i/>
          <w:lang w:val="en-US"/>
        </w:rPr>
        <w:t xml:space="preserve"> </w:t>
      </w:r>
    </w:p>
    <w:p w14:paraId="112E957F" w14:textId="77777777" w:rsidR="00E034F4" w:rsidRPr="00E034F4" w:rsidRDefault="00932CCE" w:rsidP="00E034F4">
      <w:pPr>
        <w:spacing w:line="248" w:lineRule="auto"/>
        <w:ind w:left="0" w:right="0"/>
        <w:jc w:val="center"/>
      </w:pPr>
      <w:r w:rsidRPr="00E034F4">
        <w:t>I. INTRODUCCIÓN</w:t>
      </w:r>
    </w:p>
    <w:p w14:paraId="4329D6D8" w14:textId="77777777" w:rsidR="00D74263" w:rsidRDefault="00932CCE">
      <w:pPr>
        <w:ind w:left="-5" w:right="0"/>
      </w:pPr>
      <w:r w:rsidRPr="00E034F4">
        <w:rPr>
          <w:sz w:val="56"/>
          <w:szCs w:val="56"/>
        </w:rPr>
        <w:t>A</w:t>
      </w:r>
      <w:r>
        <w:t xml:space="preserve">ctualmente, México ocupa el lugar número 11 a nivel mundial de producción de café, actividad que se considera una fuente de trabajo que brinda alrededor de 3 millones de empleos, según datos de la Secretaria de Agricultura y Desarrollo Rural. La comercialización del café ha dado lugar a su reconocimiento como uno de los principales productos del sector agropecuario y uno de los primeros generadores de empleo en la zona sureste del país, por lo que la reutilización de uno de sus residuos resulta importante para el medio ambiente, creando además un nuevo subproducto de café. </w:t>
      </w:r>
    </w:p>
    <w:p w14:paraId="3723EEAA" w14:textId="77777777" w:rsidR="00D74263" w:rsidRDefault="00D74263">
      <w:pPr>
        <w:spacing w:after="0" w:line="259" w:lineRule="auto"/>
        <w:ind w:left="0" w:right="0"/>
        <w:jc w:val="left"/>
      </w:pPr>
    </w:p>
    <w:p w14:paraId="7887D38F" w14:textId="77777777" w:rsidR="00E034F4" w:rsidRDefault="00E034F4">
      <w:pPr>
        <w:spacing w:after="0" w:line="259" w:lineRule="auto"/>
        <w:ind w:left="0" w:right="0"/>
        <w:jc w:val="left"/>
      </w:pPr>
    </w:p>
    <w:p w14:paraId="0DCC130F" w14:textId="77777777" w:rsidR="00D74263" w:rsidRDefault="00932CCE" w:rsidP="00E034F4">
      <w:pPr>
        <w:spacing w:after="0" w:line="259" w:lineRule="auto"/>
        <w:ind w:left="0" w:right="0"/>
        <w:jc w:val="center"/>
      </w:pPr>
      <w:r w:rsidRPr="00E034F4">
        <w:lastRenderedPageBreak/>
        <w:t>II. OBJETIVOS</w:t>
      </w:r>
    </w:p>
    <w:p w14:paraId="6903CE89" w14:textId="77777777" w:rsidR="00E034F4" w:rsidRDefault="00E034F4" w:rsidP="00E034F4">
      <w:pPr>
        <w:spacing w:after="0" w:line="259" w:lineRule="auto"/>
        <w:ind w:left="0" w:right="0"/>
        <w:jc w:val="center"/>
      </w:pPr>
    </w:p>
    <w:p w14:paraId="52173E6D" w14:textId="77777777" w:rsidR="00E034F4" w:rsidRPr="00E034F4" w:rsidRDefault="00E034F4" w:rsidP="00E034F4">
      <w:pPr>
        <w:spacing w:after="0" w:line="259" w:lineRule="auto"/>
        <w:ind w:left="0" w:right="0"/>
        <w:jc w:val="center"/>
      </w:pPr>
    </w:p>
    <w:p w14:paraId="60C2C193" w14:textId="77777777" w:rsidR="00D74263" w:rsidRDefault="00932CCE">
      <w:pPr>
        <w:rPr>
          <w:b/>
        </w:rPr>
      </w:pPr>
      <w:r>
        <w:rPr>
          <w:b/>
        </w:rPr>
        <w:t xml:space="preserve">Objetivo general. </w:t>
      </w:r>
    </w:p>
    <w:p w14:paraId="2A890669" w14:textId="77777777" w:rsidR="00932CCE" w:rsidRDefault="00932CCE" w:rsidP="00E034F4">
      <w:r>
        <w:t xml:space="preserve">Reutilizar residuos de café pergamino generados en el proceso de limpieza del mismo. </w:t>
      </w:r>
    </w:p>
    <w:p w14:paraId="65C7B419" w14:textId="77777777" w:rsidR="00D74263" w:rsidRDefault="00932CCE">
      <w:pPr>
        <w:rPr>
          <w:b/>
        </w:rPr>
      </w:pPr>
      <w:r>
        <w:rPr>
          <w:b/>
        </w:rPr>
        <w:t xml:space="preserve">Objetivos específicos. </w:t>
      </w:r>
    </w:p>
    <w:p w14:paraId="395507A3" w14:textId="77777777" w:rsidR="00D74263" w:rsidRDefault="00932CCE">
      <w:r>
        <w:t xml:space="preserve">● Realizar las investigaciones necesarias de los beneficios del tipo de café sembrado en la región de Huautla con el fin de establecer un subproducto y la forma de procesamiento del mismo. </w:t>
      </w:r>
    </w:p>
    <w:p w14:paraId="0E12C8EA" w14:textId="77777777" w:rsidR="00D74263" w:rsidRDefault="00932CCE">
      <w:r>
        <w:t xml:space="preserve">● Realizar las pruebas adecuadas con la cascarilla. </w:t>
      </w:r>
    </w:p>
    <w:p w14:paraId="01B2848A" w14:textId="77777777" w:rsidR="00D74263" w:rsidRDefault="00932CCE">
      <w:r>
        <w:t xml:space="preserve">● Elaborar un estudio de mercado y estudio técnico del proceso de producción del subproducto seleccionado. </w:t>
      </w:r>
    </w:p>
    <w:p w14:paraId="38935935" w14:textId="77777777" w:rsidR="00D74263" w:rsidRDefault="00932CCE">
      <w:r>
        <w:t xml:space="preserve">● Realizar un plan de negocios para obtener parámetros de rentabilidad. </w:t>
      </w:r>
    </w:p>
    <w:p w14:paraId="07D20D24" w14:textId="77777777" w:rsidR="00D74263" w:rsidRDefault="00932CCE">
      <w:r>
        <w:t xml:space="preserve">● Desarrollar el plan de implementación para la propuesta de solución. </w:t>
      </w:r>
    </w:p>
    <w:p w14:paraId="204EE21E" w14:textId="77777777" w:rsidR="00E034F4" w:rsidRDefault="00E034F4">
      <w:pPr>
        <w:spacing w:after="0" w:line="259" w:lineRule="auto"/>
        <w:ind w:left="0" w:right="0"/>
        <w:jc w:val="left"/>
        <w:rPr>
          <w:b/>
        </w:rPr>
      </w:pPr>
    </w:p>
    <w:p w14:paraId="0D4549AE" w14:textId="77777777" w:rsidR="00E034F4" w:rsidRDefault="00E034F4">
      <w:pPr>
        <w:spacing w:after="0" w:line="259" w:lineRule="auto"/>
        <w:ind w:left="0" w:right="0"/>
        <w:jc w:val="left"/>
        <w:rPr>
          <w:b/>
        </w:rPr>
      </w:pPr>
    </w:p>
    <w:p w14:paraId="36285534" w14:textId="77777777" w:rsidR="00D74263" w:rsidRDefault="00932CCE" w:rsidP="00E034F4">
      <w:pPr>
        <w:jc w:val="center"/>
      </w:pPr>
      <w:r w:rsidRPr="00E034F4">
        <w:t>III. JUSTIFICACIÓN</w:t>
      </w:r>
    </w:p>
    <w:p w14:paraId="4459802F" w14:textId="77777777" w:rsidR="00E034F4" w:rsidRDefault="00E034F4" w:rsidP="00E034F4">
      <w:pPr>
        <w:jc w:val="center"/>
      </w:pPr>
    </w:p>
    <w:p w14:paraId="3897722D" w14:textId="77777777" w:rsidR="00E034F4" w:rsidRPr="00E034F4" w:rsidRDefault="00E034F4" w:rsidP="00E034F4">
      <w:pPr>
        <w:jc w:val="center"/>
      </w:pPr>
    </w:p>
    <w:p w14:paraId="2503FFCA" w14:textId="77777777" w:rsidR="00D74263" w:rsidRDefault="00932CCE">
      <w:r>
        <w:t xml:space="preserve">Aprovechar la cantidad de residuos de café pergamino generados en el proceso de limpieza del mismo. Esto permite obtener subproductos basados en la cascarilla, la cual genera resultados con propiedades antioxidantes y que además busca ser ofertado en el mercado de la ciudad. Todo esto disminuye la cantidad de cascarilla desechada que al paso del tiempo llega a ríos y lagos ocasionando serios problemas ambientales debido a la concentración de co2 y metano que se origina al contacto con otras sustancias, proporcionando a su vez un ingreso más a la compañía con la comercialización de un nuevo producto.  </w:t>
      </w:r>
    </w:p>
    <w:p w14:paraId="2578C140" w14:textId="77777777" w:rsidR="00D74263" w:rsidRDefault="00D74263">
      <w:pPr>
        <w:spacing w:after="0" w:line="259" w:lineRule="auto"/>
        <w:ind w:left="0" w:right="0"/>
        <w:jc w:val="left"/>
        <w:rPr>
          <w:b/>
        </w:rPr>
      </w:pPr>
    </w:p>
    <w:p w14:paraId="249A7810" w14:textId="77777777" w:rsidR="00E034F4" w:rsidRDefault="00E034F4">
      <w:pPr>
        <w:spacing w:after="0" w:line="259" w:lineRule="auto"/>
        <w:ind w:left="0" w:right="0"/>
        <w:jc w:val="left"/>
        <w:rPr>
          <w:b/>
        </w:rPr>
      </w:pPr>
    </w:p>
    <w:p w14:paraId="54FCC00C" w14:textId="77777777" w:rsidR="00D74263" w:rsidRPr="00E034F4" w:rsidRDefault="00932CCE" w:rsidP="00E034F4">
      <w:pPr>
        <w:spacing w:line="248" w:lineRule="auto"/>
        <w:ind w:left="0" w:right="0"/>
        <w:jc w:val="center"/>
      </w:pPr>
      <w:r w:rsidRPr="00E034F4">
        <w:t>IV. METODOLOGÍA DE LA INVESTIGACIÓN</w:t>
      </w:r>
    </w:p>
    <w:p w14:paraId="7F607C13" w14:textId="77777777" w:rsidR="00E034F4" w:rsidRDefault="00E034F4">
      <w:pPr>
        <w:rPr>
          <w:b/>
        </w:rPr>
      </w:pPr>
    </w:p>
    <w:p w14:paraId="3384DE70" w14:textId="77777777" w:rsidR="00E034F4" w:rsidRDefault="00E034F4">
      <w:pPr>
        <w:rPr>
          <w:b/>
        </w:rPr>
      </w:pPr>
    </w:p>
    <w:p w14:paraId="0B563A25" w14:textId="77777777" w:rsidR="00D74263" w:rsidRPr="00E034F4" w:rsidRDefault="00E034F4">
      <w:pPr>
        <w:rPr>
          <w:i/>
        </w:rPr>
      </w:pPr>
      <w:r w:rsidRPr="00E034F4">
        <w:rPr>
          <w:i/>
        </w:rPr>
        <w:t xml:space="preserve">A. </w:t>
      </w:r>
      <w:r w:rsidR="00932CCE" w:rsidRPr="00E034F4">
        <w:rPr>
          <w:i/>
        </w:rPr>
        <w:t xml:space="preserve">Enfoque de la investigación   </w:t>
      </w:r>
    </w:p>
    <w:p w14:paraId="06014D8D" w14:textId="77777777" w:rsidR="00D74263" w:rsidRDefault="00932CCE" w:rsidP="00124D80">
      <w:pPr>
        <w:ind w:left="-15" w:right="0"/>
      </w:pPr>
      <w:r>
        <w:t xml:space="preserve">El trabajo de investigación tiene un enfoque descriptivo porque busca explicar situaciones de actividades de personas, grupos, comunidades mediante análisis, sobre un aspecto importante, como es el residuo del café. Es un estudio que permite describir lo que se investiga para un estudio de caso, como es el aprovechamiento del residuo del café. </w:t>
      </w:r>
    </w:p>
    <w:p w14:paraId="7B08BEDC" w14:textId="77777777" w:rsidR="00124D80" w:rsidRDefault="00124D80" w:rsidP="00124D80">
      <w:pPr>
        <w:ind w:left="-15" w:right="0"/>
      </w:pPr>
    </w:p>
    <w:p w14:paraId="198EF74F" w14:textId="77777777" w:rsidR="00D74263" w:rsidRPr="00E034F4" w:rsidRDefault="00E034F4">
      <w:pPr>
        <w:rPr>
          <w:i/>
        </w:rPr>
      </w:pPr>
      <w:r w:rsidRPr="00E034F4">
        <w:rPr>
          <w:i/>
        </w:rPr>
        <w:t xml:space="preserve">B. </w:t>
      </w:r>
      <w:r w:rsidR="00932CCE" w:rsidRPr="00E034F4">
        <w:rPr>
          <w:i/>
        </w:rPr>
        <w:t xml:space="preserve">Tipo de investigación  </w:t>
      </w:r>
    </w:p>
    <w:p w14:paraId="1CB24F11" w14:textId="77777777" w:rsidR="00D74263" w:rsidRDefault="00932CCE" w:rsidP="00124D80">
      <w:pPr>
        <w:ind w:left="-5" w:right="0"/>
      </w:pPr>
      <w:r>
        <w:t xml:space="preserve">Diseño de investigación cuantitativo de carácter descriptivo; la investigación cuantitativa ayuda a la mejora de productos o en la toma de decisiones exactas e informadas que ayuden a conseguir los objetivos establecidos.   </w:t>
      </w:r>
    </w:p>
    <w:p w14:paraId="7F900FF2" w14:textId="77777777" w:rsidR="00D74263" w:rsidRDefault="00932CCE">
      <w:pPr>
        <w:ind w:left="-5" w:right="0"/>
      </w:pPr>
      <w:r>
        <w:t xml:space="preserve">De manera general, se trata de pedirle a las personas que den su opinión de manera estructurada para poder producir datos estadísticos que guíen y de esta manera, obtener buenos resultados. </w:t>
      </w:r>
    </w:p>
    <w:p w14:paraId="54C0AFC6" w14:textId="77777777" w:rsidR="00D74263" w:rsidRDefault="00932CCE">
      <w:pPr>
        <w:spacing w:after="0" w:line="259" w:lineRule="auto"/>
        <w:ind w:left="0" w:right="0"/>
        <w:jc w:val="left"/>
      </w:pPr>
      <w:r>
        <w:t xml:space="preserve"> </w:t>
      </w:r>
    </w:p>
    <w:p w14:paraId="7F241851" w14:textId="77777777" w:rsidR="00D74263" w:rsidRPr="00E034F4" w:rsidRDefault="00E034F4">
      <w:pPr>
        <w:spacing w:after="0" w:line="259" w:lineRule="auto"/>
        <w:ind w:left="-5" w:right="0"/>
        <w:jc w:val="left"/>
        <w:rPr>
          <w:i/>
        </w:rPr>
      </w:pPr>
      <w:r>
        <w:rPr>
          <w:i/>
        </w:rPr>
        <w:t xml:space="preserve">C. </w:t>
      </w:r>
      <w:r w:rsidR="00932CCE" w:rsidRPr="00E034F4">
        <w:rPr>
          <w:i/>
        </w:rPr>
        <w:t xml:space="preserve">Diseño de la investigación. </w:t>
      </w:r>
      <w:r w:rsidR="00932CCE" w:rsidRPr="00E034F4">
        <w:rPr>
          <w:i/>
          <w:sz w:val="18"/>
          <w:szCs w:val="18"/>
        </w:rPr>
        <w:t xml:space="preserve"> </w:t>
      </w:r>
    </w:p>
    <w:p w14:paraId="26C5D004" w14:textId="77777777" w:rsidR="00D74263" w:rsidRDefault="00932CCE">
      <w:pPr>
        <w:ind w:left="-5" w:right="0"/>
      </w:pPr>
      <w:r>
        <w:t xml:space="preserve">El diseño de la investigación es de tipo cuantitativo el cual se considera de gran importancia para el crecimiento de cualquier organización, ya que cualquier conclusión basada en números y análisis resultara efectiva para la puesta en marcha del proyecto.  </w:t>
      </w:r>
    </w:p>
    <w:p w14:paraId="0DC9F536" w14:textId="77777777" w:rsidR="00E034F4" w:rsidRDefault="00E034F4">
      <w:pPr>
        <w:ind w:left="-5" w:right="0"/>
      </w:pPr>
    </w:p>
    <w:p w14:paraId="17D0BE3C" w14:textId="77777777" w:rsidR="00E034F4" w:rsidRDefault="00E034F4">
      <w:pPr>
        <w:ind w:left="-5" w:right="0"/>
      </w:pPr>
    </w:p>
    <w:p w14:paraId="3E1EBE51" w14:textId="77777777" w:rsidR="00124D80" w:rsidRDefault="00932CCE">
      <w:pPr>
        <w:spacing w:after="0" w:line="259" w:lineRule="auto"/>
        <w:ind w:left="0" w:right="0"/>
        <w:jc w:val="left"/>
      </w:pPr>
      <w:r>
        <w:t xml:space="preserve"> </w:t>
      </w:r>
    </w:p>
    <w:p w14:paraId="3C77FDF2" w14:textId="77777777" w:rsidR="00D74263" w:rsidRPr="00E034F4" w:rsidRDefault="00932CCE" w:rsidP="00E034F4">
      <w:pPr>
        <w:spacing w:line="248" w:lineRule="auto"/>
        <w:ind w:left="0" w:right="0"/>
        <w:jc w:val="center"/>
      </w:pPr>
      <w:r w:rsidRPr="00E034F4">
        <w:t>V. DESARROLLO DE LA PROPUESTA.</w:t>
      </w:r>
    </w:p>
    <w:p w14:paraId="6256028E" w14:textId="77777777" w:rsidR="00E034F4" w:rsidRDefault="00E034F4" w:rsidP="00124D80">
      <w:pPr>
        <w:spacing w:line="248" w:lineRule="auto"/>
        <w:ind w:left="0" w:right="0"/>
        <w:jc w:val="left"/>
      </w:pPr>
    </w:p>
    <w:p w14:paraId="18ACF308" w14:textId="77777777" w:rsidR="00E034F4" w:rsidRDefault="00E034F4" w:rsidP="00124D80">
      <w:pPr>
        <w:spacing w:line="248" w:lineRule="auto"/>
        <w:ind w:left="0" w:right="0"/>
        <w:jc w:val="left"/>
      </w:pPr>
    </w:p>
    <w:p w14:paraId="3DF42D88" w14:textId="77777777" w:rsidR="00D74263" w:rsidRDefault="00932CCE">
      <w:pPr>
        <w:ind w:left="-5" w:right="0"/>
      </w:pPr>
      <w:r>
        <w:t xml:space="preserve">“Unión Regional de Cafeticultores de la Mazateca Alta” URCAMA, es una empresa dedicada a comercializar café, su proceso es adquirir “café pergamino” (granos secos con cascarilla”, realizar el proceso de limpieza para obtener y posteriormente vender “café oro” (granos listos para tostarse).  </w:t>
      </w:r>
    </w:p>
    <w:p w14:paraId="5B839A03" w14:textId="77777777" w:rsidR="00D74263" w:rsidRDefault="00932CCE">
      <w:pPr>
        <w:spacing w:after="0" w:line="259" w:lineRule="auto"/>
        <w:ind w:left="0" w:right="0"/>
        <w:jc w:val="left"/>
      </w:pPr>
      <w:r>
        <w:t xml:space="preserve"> </w:t>
      </w:r>
    </w:p>
    <w:p w14:paraId="62B85C99" w14:textId="77777777" w:rsidR="00D74263" w:rsidRDefault="00932CCE">
      <w:pPr>
        <w:ind w:left="-5" w:right="0"/>
      </w:pPr>
      <w:r>
        <w:t xml:space="preserve">De acuerdo con datos de la empresa, por cada 1000 gramos de café pergamino se obtienen aproximadamente 250 gramos de cascarilla. Este residuo es almacenado dentro de la empresa en sacos de 50 kg cada uno. Generalmente este residuo es utilizado por los agricultores como abonos para las mismas plantas de café, así como para las siembras de maíz y frijol. Además, los vierten en terrenos para fertilizar la tierra. </w:t>
      </w:r>
    </w:p>
    <w:p w14:paraId="55C54EEB" w14:textId="77777777" w:rsidR="00D74263" w:rsidRDefault="00932CCE">
      <w:pPr>
        <w:spacing w:after="0" w:line="259" w:lineRule="auto"/>
        <w:ind w:left="0" w:right="0"/>
        <w:jc w:val="left"/>
      </w:pPr>
      <w:r>
        <w:t xml:space="preserve"> </w:t>
      </w:r>
    </w:p>
    <w:p w14:paraId="0D717872" w14:textId="77777777" w:rsidR="00D74263" w:rsidRDefault="00932CCE">
      <w:pPr>
        <w:spacing w:after="0" w:line="240" w:lineRule="auto"/>
        <w:ind w:left="0" w:right="0"/>
      </w:pPr>
      <w:r>
        <w:t xml:space="preserve">Este residuo, al ser vertido sobre la tierra tiene un tiempo de degradación aproximadamente de dos meses, dependiendo del tipo de suelo y condiciones climáticas. La zona en la que se desarrolla este problema es una región montañosa en donde se presentan lluvias fuertes la mayor parte del año, por lo que el agua que corre por los cerros tiende a llevarse consigo este residuo, recorriéndolo por las faldas de las montañas llegando a ríos, lagos y presas cercanas. Al ser la cascarilla un elemento insoluble, se mantiene casi intacta dentro del agua y al entrar en contacto con agentes contaminantes origina concentración de carbono y metano, provocando un daño a la atmósfera. </w:t>
      </w:r>
    </w:p>
    <w:p w14:paraId="5526768B" w14:textId="77777777" w:rsidR="00D74263" w:rsidRDefault="00D74263">
      <w:pPr>
        <w:spacing w:after="0" w:line="259" w:lineRule="auto"/>
        <w:ind w:left="0" w:right="0"/>
        <w:jc w:val="left"/>
      </w:pPr>
    </w:p>
    <w:p w14:paraId="3F9E9720" w14:textId="77777777" w:rsidR="00E034F4" w:rsidRDefault="00E034F4">
      <w:pPr>
        <w:spacing w:after="0" w:line="259" w:lineRule="auto"/>
        <w:ind w:left="0" w:right="0"/>
        <w:jc w:val="left"/>
      </w:pPr>
    </w:p>
    <w:p w14:paraId="42187E4B" w14:textId="77777777" w:rsidR="00124D80" w:rsidRPr="00E034F4" w:rsidRDefault="00932CCE" w:rsidP="00E034F4">
      <w:pPr>
        <w:spacing w:line="248" w:lineRule="auto"/>
        <w:ind w:left="-5" w:right="0"/>
        <w:jc w:val="center"/>
      </w:pPr>
      <w:r w:rsidRPr="00E034F4">
        <w:t>VI. MARCO CONCEPTUAL.</w:t>
      </w:r>
    </w:p>
    <w:p w14:paraId="40B1CAA7" w14:textId="77777777" w:rsidR="00E034F4" w:rsidRDefault="00E034F4" w:rsidP="00124D80">
      <w:pPr>
        <w:spacing w:line="248" w:lineRule="auto"/>
        <w:ind w:left="-5" w:right="0"/>
        <w:jc w:val="left"/>
        <w:rPr>
          <w:b/>
        </w:rPr>
      </w:pPr>
    </w:p>
    <w:p w14:paraId="7FB8467A" w14:textId="77777777" w:rsidR="00E034F4" w:rsidRPr="00124D80" w:rsidRDefault="00E034F4" w:rsidP="00124D80">
      <w:pPr>
        <w:spacing w:line="248" w:lineRule="auto"/>
        <w:ind w:left="-5" w:right="0"/>
        <w:jc w:val="left"/>
        <w:rPr>
          <w:b/>
        </w:rPr>
      </w:pPr>
    </w:p>
    <w:p w14:paraId="5B74A00B" w14:textId="77777777" w:rsidR="00D74263" w:rsidRDefault="00932CCE">
      <w:pPr>
        <w:spacing w:line="240" w:lineRule="auto"/>
      </w:pPr>
      <w:r>
        <w:t xml:space="preserve">Como principal referencia se describe el trabajo que corresponde a </w:t>
      </w:r>
      <w:r w:rsidR="00EE6034">
        <w:t xml:space="preserve">[1] </w:t>
      </w:r>
      <w:r>
        <w:t xml:space="preserve">del departamento de biología de la Universidad de Trieste, quienes realizaron un estudio acerca de los posibles usos alternativos de los residuos y </w:t>
      </w:r>
      <w:r>
        <w:lastRenderedPageBreak/>
        <w:t>subproductos del café. Los cuales proponen los siguientes usos y repercusiones:</w:t>
      </w:r>
    </w:p>
    <w:p w14:paraId="242CAB3A" w14:textId="77777777" w:rsidR="00D74263" w:rsidRDefault="00D74263">
      <w:pPr>
        <w:spacing w:line="240" w:lineRule="auto"/>
        <w:rPr>
          <w:color w:val="000000"/>
        </w:rPr>
      </w:pPr>
    </w:p>
    <w:p w14:paraId="60B192C1" w14:textId="77777777" w:rsidR="00D74263" w:rsidRDefault="00932CCE">
      <w:pPr>
        <w:spacing w:line="240" w:lineRule="auto"/>
        <w:rPr>
          <w:color w:val="000000"/>
        </w:rPr>
      </w:pPr>
      <w:r>
        <w:rPr>
          <w:color w:val="000000"/>
        </w:rPr>
        <w:t>●Biogás procedente del agua residual del café.</w:t>
      </w:r>
    </w:p>
    <w:p w14:paraId="1757E948" w14:textId="77777777" w:rsidR="00D74263" w:rsidRDefault="00932CCE">
      <w:pPr>
        <w:spacing w:line="240" w:lineRule="auto"/>
      </w:pPr>
      <w:r>
        <w:rPr>
          <w:color w:val="000000"/>
        </w:rPr>
        <w:t>●</w:t>
      </w:r>
      <w:r>
        <w:t>Sólidos de la pulpa de café para ensilaje.</w:t>
      </w:r>
    </w:p>
    <w:p w14:paraId="229D299A" w14:textId="77777777" w:rsidR="00D74263" w:rsidRDefault="00932CCE">
      <w:pPr>
        <w:spacing w:line="240" w:lineRule="auto"/>
      </w:pPr>
      <w:r>
        <w:t>●Setas.</w:t>
      </w:r>
    </w:p>
    <w:p w14:paraId="0251C680" w14:textId="77777777" w:rsidR="00D74263" w:rsidRDefault="00932CCE">
      <w:pPr>
        <w:spacing w:line="240" w:lineRule="auto"/>
      </w:pPr>
      <w:r>
        <w:t>●Cáscara de café como combustible.</w:t>
      </w:r>
    </w:p>
    <w:p w14:paraId="1638CFE7" w14:textId="77777777" w:rsidR="00D74263" w:rsidRDefault="00932CCE">
      <w:pPr>
        <w:spacing w:line="240" w:lineRule="auto"/>
      </w:pPr>
      <w:r>
        <w:t>●Mucílago de café.</w:t>
      </w:r>
    </w:p>
    <w:p w14:paraId="1C8C9BA0" w14:textId="77777777" w:rsidR="00D74263" w:rsidRDefault="00932CCE">
      <w:pPr>
        <w:spacing w:line="240" w:lineRule="auto"/>
      </w:pPr>
      <w:r>
        <w:t xml:space="preserve">   ▪Azúcares naturales del fruto de café.</w:t>
      </w:r>
    </w:p>
    <w:p w14:paraId="593B1746" w14:textId="77777777" w:rsidR="00D74263" w:rsidRDefault="00932CCE">
      <w:pPr>
        <w:spacing w:line="240" w:lineRule="auto"/>
      </w:pPr>
      <w:r>
        <w:t xml:space="preserve">   ▪Compuestos antioxidantes y flavonoides.</w:t>
      </w:r>
    </w:p>
    <w:p w14:paraId="4AF8C394" w14:textId="77777777" w:rsidR="00D74263" w:rsidRDefault="00932CCE">
      <w:pPr>
        <w:spacing w:line="240" w:lineRule="auto"/>
      </w:pPr>
      <w:r>
        <w:t xml:space="preserve">   ▪Fibra insoluble dietética: La ateroesclerosis surge cuando se cargan las arterias con depósitos de colesteroles (esto es, lipoproteínas de baja densidad). De suma importancia a ese respecto son las arterias coronarias y el peligro de un ataque cardíaco. Las pectinas del café también elevan el nivel de las lipoproteínas de alta densidad, que son las beneficiosas. Es bien sabido que las pectinas encierran los ácidos de la bilis (de donde proceden esos colesteroles) y los llevan a través del intestino delgado hasta el intestino grueso o el colon, donde algunos de ellos se convierten en alimento para las bacterias, que a su vez protegen contra el cáncer de colon.</w:t>
      </w:r>
    </w:p>
    <w:p w14:paraId="4473D4DD" w14:textId="77777777" w:rsidR="00D74263" w:rsidRDefault="00932CCE">
      <w:pPr>
        <w:spacing w:line="240" w:lineRule="auto"/>
        <w:rPr>
          <w:color w:val="000000"/>
        </w:rPr>
      </w:pPr>
      <w:r>
        <w:t xml:space="preserve">   ▪Sustituto de la grasa.</w:t>
      </w:r>
    </w:p>
    <w:p w14:paraId="2ABA02CB" w14:textId="77777777" w:rsidR="00D74263" w:rsidRDefault="00D74263">
      <w:pPr>
        <w:spacing w:after="0" w:line="259" w:lineRule="auto"/>
        <w:ind w:left="0" w:right="0"/>
        <w:jc w:val="left"/>
        <w:rPr>
          <w:b/>
        </w:rPr>
      </w:pPr>
    </w:p>
    <w:p w14:paraId="3D09FDCA" w14:textId="77777777" w:rsidR="00D74263" w:rsidRDefault="00932CCE">
      <w:pPr>
        <w:spacing w:after="0" w:line="259" w:lineRule="auto"/>
        <w:ind w:left="0" w:right="0"/>
      </w:pPr>
      <w:r>
        <w:t xml:space="preserve">Una referencia más es el trabajo de </w:t>
      </w:r>
      <w:r w:rsidR="00EE6034">
        <w:t>[2]</w:t>
      </w:r>
      <w:r>
        <w:t xml:space="preserve"> de la Universidad La Gran Colombia, quienes realizaron un estudio sobre el aprovechamiento de la pulpa de café como alternativa de valorización de subproductos, con la siguiente metodología: Materia prima y preparación de los extractos; Se trabajó con pulpa de café, variedad castillo naranjal suministrada por productores del departamento de Risaralda, Colombia. La pulpa de café fue secada a 60 °C durante 420 minutos empleando una estufa de circulación forzada (</w:t>
      </w:r>
      <w:proofErr w:type="spellStart"/>
      <w:r>
        <w:t>Binder</w:t>
      </w:r>
      <w:proofErr w:type="spellEnd"/>
      <w:r>
        <w:t>, Alemania). Las condiciones de secado fueron establecidas experimentalmente en función del contenido de humedad (datos no presentados). Posteriormente, se tomaron 3,3 gramos de pulpa de café seca y se colocaron en una tela filtrante. La pulpa fue sumergida en 250 ml de agua potable (utilizada como solvente).</w:t>
      </w:r>
    </w:p>
    <w:p w14:paraId="4359F245" w14:textId="77777777" w:rsidR="00D74263" w:rsidRDefault="00D74263">
      <w:pPr>
        <w:spacing w:after="0" w:line="259" w:lineRule="auto"/>
        <w:ind w:left="0" w:right="0"/>
      </w:pPr>
    </w:p>
    <w:p w14:paraId="6CB00A45" w14:textId="77777777" w:rsidR="00D74263" w:rsidRDefault="00932CCE">
      <w:pPr>
        <w:spacing w:after="0" w:line="259" w:lineRule="auto"/>
        <w:ind w:left="0" w:right="0"/>
      </w:pPr>
      <w:r>
        <w:t>Y fina</w:t>
      </w:r>
      <w:r w:rsidR="00EE6034">
        <w:t>lmente se tiene a [3]</w:t>
      </w:r>
      <w:r>
        <w:t xml:space="preserve"> de la Universidad Autónoma del Estado de México, quien realizó un estudio para caracterizar los residuos sólidos generados en el laboratorio y en un restaurante de cocina mexicana tradicional, para elaborar propuestas de reutilización, como el aprovechamiento gastronómico. Trabajo en el cual menciona la importancia de reutilizar los residuos </w:t>
      </w:r>
      <w:proofErr w:type="spellStart"/>
      <w:r>
        <w:t>organicos</w:t>
      </w:r>
      <w:proofErr w:type="spellEnd"/>
      <w:r>
        <w:t xml:space="preserve"> generados en establecimientos donde se manipulan alimentos, esto con el fin de disminuir la cantidad de basura.</w:t>
      </w:r>
    </w:p>
    <w:p w14:paraId="3886E4AA" w14:textId="3F8C44D7" w:rsidR="00D74263" w:rsidRDefault="00D74263">
      <w:pPr>
        <w:pBdr>
          <w:top w:val="nil"/>
          <w:left w:val="nil"/>
          <w:bottom w:val="nil"/>
          <w:right w:val="nil"/>
          <w:between w:val="nil"/>
        </w:pBdr>
        <w:spacing w:after="0" w:line="240" w:lineRule="auto"/>
        <w:ind w:left="0" w:right="0"/>
        <w:jc w:val="left"/>
        <w:rPr>
          <w:color w:val="000000"/>
        </w:rPr>
      </w:pPr>
    </w:p>
    <w:p w14:paraId="0339D23D" w14:textId="5C431160" w:rsidR="00EA1228" w:rsidRDefault="00EA1228">
      <w:pPr>
        <w:pBdr>
          <w:top w:val="nil"/>
          <w:left w:val="nil"/>
          <w:bottom w:val="nil"/>
          <w:right w:val="nil"/>
          <w:between w:val="nil"/>
        </w:pBdr>
        <w:spacing w:after="0" w:line="240" w:lineRule="auto"/>
        <w:ind w:left="0" w:right="0"/>
        <w:jc w:val="left"/>
        <w:rPr>
          <w:color w:val="000000"/>
        </w:rPr>
      </w:pPr>
    </w:p>
    <w:p w14:paraId="13FE77F5" w14:textId="77777777" w:rsidR="00EA1228" w:rsidRDefault="00EA1228">
      <w:pPr>
        <w:pBdr>
          <w:top w:val="nil"/>
          <w:left w:val="nil"/>
          <w:bottom w:val="nil"/>
          <w:right w:val="nil"/>
          <w:between w:val="nil"/>
        </w:pBdr>
        <w:spacing w:after="0" w:line="240" w:lineRule="auto"/>
        <w:ind w:left="0" w:right="0"/>
        <w:jc w:val="left"/>
        <w:rPr>
          <w:color w:val="000000"/>
        </w:rPr>
      </w:pPr>
    </w:p>
    <w:p w14:paraId="29FF214E" w14:textId="77777777" w:rsidR="00D74263" w:rsidRPr="00E034F4" w:rsidRDefault="00E034F4">
      <w:pPr>
        <w:spacing w:line="248" w:lineRule="auto"/>
        <w:ind w:left="-5" w:right="0"/>
        <w:jc w:val="left"/>
        <w:rPr>
          <w:i/>
        </w:rPr>
      </w:pPr>
      <w:r w:rsidRPr="00E034F4">
        <w:rPr>
          <w:i/>
        </w:rPr>
        <w:t xml:space="preserve">A. </w:t>
      </w:r>
      <w:r>
        <w:rPr>
          <w:i/>
        </w:rPr>
        <w:t>Tipo de café: Arábica o Arábigo.</w:t>
      </w:r>
    </w:p>
    <w:p w14:paraId="3BAD751E" w14:textId="77777777" w:rsidR="00D74263" w:rsidRDefault="00932CCE">
      <w:pPr>
        <w:ind w:left="-5" w:right="0"/>
      </w:pPr>
      <w:r>
        <w:t xml:space="preserve">Este tipo de café es procedente del sur de Etiopía, es el tipo de grano que conquista hasta casi un 80% de la producción mundial. En los primeros años de su cultivo únicamente se aprovechaban sus hojas para la preparación de té. </w:t>
      </w:r>
    </w:p>
    <w:p w14:paraId="0872DA31" w14:textId="77777777" w:rsidR="00D74263" w:rsidRDefault="00932CCE">
      <w:pPr>
        <w:ind w:left="-5" w:right="0"/>
      </w:pPr>
      <w:r>
        <w:t xml:space="preserve">La concentración de cafeína de estos granos, caracterizados por ser claros y grandes, es de un 1-1,5%, lo que supone un valor bajo. Su sabor es suave y agradable al paladar, que recuerda en ocasiones a aromas silvestres y frutos secos, incluso a toques ácidos. El café Arábica se considera de tipo gourmet. </w:t>
      </w:r>
    </w:p>
    <w:p w14:paraId="3929388F" w14:textId="77777777" w:rsidR="00D74263" w:rsidRDefault="00932CCE">
      <w:pPr>
        <w:spacing w:after="0" w:line="259" w:lineRule="auto"/>
        <w:ind w:left="0" w:right="0"/>
        <w:jc w:val="left"/>
      </w:pPr>
      <w:r>
        <w:t xml:space="preserve"> </w:t>
      </w:r>
    </w:p>
    <w:p w14:paraId="7D6B869C" w14:textId="77777777" w:rsidR="00D74263" w:rsidRDefault="00932CCE">
      <w:pPr>
        <w:ind w:left="-5" w:right="0"/>
      </w:pPr>
      <w:r>
        <w:rPr>
          <w:b/>
        </w:rPr>
        <w:t xml:space="preserve">Clasificación: Criollo o </w:t>
      </w:r>
      <w:proofErr w:type="spellStart"/>
      <w:r>
        <w:rPr>
          <w:b/>
        </w:rPr>
        <w:t>Typica</w:t>
      </w:r>
      <w:proofErr w:type="spellEnd"/>
      <w:r>
        <w:t xml:space="preserve"> es la mejor adaptada al territorio del sur de México y una de las mejores variedades. Se cosecha bajo sombra y ofrece un sabor exquisito con acentuada acidez.</w:t>
      </w:r>
    </w:p>
    <w:p w14:paraId="21180583" w14:textId="77777777" w:rsidR="00D74263" w:rsidRDefault="00D74263">
      <w:pPr>
        <w:ind w:left="-5" w:right="0"/>
      </w:pPr>
    </w:p>
    <w:p w14:paraId="3198295D" w14:textId="77777777" w:rsidR="00D74263" w:rsidRDefault="00932CCE">
      <w:pPr>
        <w:spacing w:after="0" w:line="259" w:lineRule="auto"/>
        <w:ind w:left="0" w:right="0"/>
      </w:pPr>
      <w:r>
        <w:t xml:space="preserve">La región de Huautla se distingue por ser fría y húmeda, con una altura entre </w:t>
      </w:r>
      <w:r w:rsidR="007904FD">
        <w:t>1800 y 22</w:t>
      </w:r>
      <w:r>
        <w:t xml:space="preserve">00 metros sobre el nivel del mar. La actividad principal es la agricultura, entre los que se destacan el cultivo de café principalmente; que debido a la conformación topológica de la zona se obtiene el llamado “café de altura” el cual es denominado de esa manera por la zona en que es cultivado, destacando que el sabor es distinto a los tipos de café cultivados en otras regiones. </w:t>
      </w:r>
    </w:p>
    <w:p w14:paraId="3577A629" w14:textId="77777777" w:rsidR="00D74263" w:rsidRDefault="00D74263">
      <w:pPr>
        <w:ind w:left="-5" w:right="0"/>
      </w:pPr>
    </w:p>
    <w:p w14:paraId="4A2E3069" w14:textId="77777777" w:rsidR="00D74263" w:rsidRDefault="00932CCE">
      <w:pPr>
        <w:spacing w:after="219" w:line="216" w:lineRule="auto"/>
        <w:ind w:left="1093" w:right="783" w:hanging="176"/>
        <w:jc w:val="left"/>
      </w:pPr>
      <w:r>
        <w:rPr>
          <w:noProof/>
          <w:lang w:eastAsia="es-ES"/>
        </w:rPr>
        <w:drawing>
          <wp:inline distT="0" distB="0" distL="0" distR="0" wp14:anchorId="482AEF7A" wp14:editId="323200D9">
            <wp:extent cx="1734312" cy="2025396"/>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1734312" cy="2025396"/>
                    </a:xfrm>
                    <a:prstGeom prst="rect">
                      <a:avLst/>
                    </a:prstGeom>
                    <a:ln/>
                  </pic:spPr>
                </pic:pic>
              </a:graphicData>
            </a:graphic>
          </wp:inline>
        </w:drawing>
      </w:r>
      <w:r>
        <w:t xml:space="preserve"> </w:t>
      </w:r>
      <w:r>
        <w:rPr>
          <w:b/>
          <w:sz w:val="16"/>
          <w:szCs w:val="16"/>
        </w:rPr>
        <w:t>Fig. 3.</w:t>
      </w:r>
      <w:r>
        <w:rPr>
          <w:sz w:val="16"/>
          <w:szCs w:val="16"/>
        </w:rPr>
        <w:t xml:space="preserve"> Planta de café arábigo criollo. </w:t>
      </w:r>
    </w:p>
    <w:p w14:paraId="69040ADA" w14:textId="77777777" w:rsidR="00D74263" w:rsidRDefault="00932CCE">
      <w:pPr>
        <w:spacing w:after="0" w:line="259" w:lineRule="auto"/>
        <w:ind w:left="0" w:right="0"/>
        <w:jc w:val="left"/>
      </w:pPr>
      <w:r>
        <w:rPr>
          <w:b/>
        </w:rPr>
        <w:t xml:space="preserve"> </w:t>
      </w:r>
    </w:p>
    <w:p w14:paraId="5B213DD0" w14:textId="77777777" w:rsidR="00D74263" w:rsidRPr="00E034F4" w:rsidRDefault="00E034F4" w:rsidP="00124D80">
      <w:pPr>
        <w:spacing w:line="248" w:lineRule="auto"/>
        <w:ind w:left="-5" w:right="0"/>
        <w:jc w:val="left"/>
        <w:rPr>
          <w:i/>
        </w:rPr>
      </w:pPr>
      <w:r w:rsidRPr="00E034F4">
        <w:rPr>
          <w:i/>
        </w:rPr>
        <w:t xml:space="preserve">B. </w:t>
      </w:r>
      <w:r w:rsidR="00932CCE" w:rsidRPr="00E034F4">
        <w:rPr>
          <w:i/>
        </w:rPr>
        <w:t xml:space="preserve">Composición química del pergamino o cascarilla de café.  </w:t>
      </w:r>
    </w:p>
    <w:p w14:paraId="254D2EA1" w14:textId="77777777" w:rsidR="00D74263" w:rsidRDefault="00932CCE">
      <w:pPr>
        <w:spacing w:after="117"/>
        <w:ind w:left="-5" w:right="0"/>
      </w:pPr>
      <w:r>
        <w:t xml:space="preserve">El pergamino es una de las dos capas que recubre y protege el grano de café, de color amarillo pálido y de consistencia dura y frágil cuando se ha secado, se encuentra entre el mucilago (mesocarpio) y la película plateada (tegumento seminal). Debido a la cantidad que representa en peso, es el residuo que aporta el mayor porcentaje de contaminación al balance global, por tanto, </w:t>
      </w:r>
      <w:r>
        <w:lastRenderedPageBreak/>
        <w:t xml:space="preserve">se considera una gran fuente de investigación en la fabricación de nuevos subproductos del café. </w:t>
      </w:r>
    </w:p>
    <w:p w14:paraId="1D0296B4" w14:textId="77777777" w:rsidR="00D74263" w:rsidRDefault="00932CCE">
      <w:pPr>
        <w:spacing w:after="176" w:line="259" w:lineRule="auto"/>
        <w:ind w:right="2"/>
        <w:jc w:val="center"/>
      </w:pPr>
      <w:r>
        <w:rPr>
          <w:rFonts w:ascii="Calibri" w:eastAsia="Calibri" w:hAnsi="Calibri" w:cs="Calibri"/>
          <w:noProof/>
          <w:sz w:val="22"/>
          <w:szCs w:val="22"/>
          <w:lang w:eastAsia="es-ES"/>
        </w:rPr>
        <mc:AlternateContent>
          <mc:Choice Requires="wpg">
            <w:drawing>
              <wp:inline distT="0" distB="0" distL="0" distR="0" wp14:anchorId="43576364" wp14:editId="0A8CD603">
                <wp:extent cx="2896235" cy="847344"/>
                <wp:effectExtent l="0" t="0" r="0" b="0"/>
                <wp:docPr id="1" name="Grupo 1"/>
                <wp:cNvGraphicFramePr/>
                <a:graphic xmlns:a="http://schemas.openxmlformats.org/drawingml/2006/main">
                  <a:graphicData uri="http://schemas.microsoft.com/office/word/2010/wordprocessingGroup">
                    <wpg:wgp>
                      <wpg:cNvGrpSpPr/>
                      <wpg:grpSpPr>
                        <a:xfrm>
                          <a:off x="0" y="0"/>
                          <a:ext cx="2896235" cy="847344"/>
                          <a:chOff x="0" y="0"/>
                          <a:chExt cx="2896235" cy="847344"/>
                        </a:xfrm>
                      </wpg:grpSpPr>
                      <wps:wsp>
                        <wps:cNvPr id="2" name="Rectángulo 2"/>
                        <wps:cNvSpPr/>
                        <wps:spPr>
                          <a:xfrm>
                            <a:off x="345948" y="148970"/>
                            <a:ext cx="30692" cy="138324"/>
                          </a:xfrm>
                          <a:prstGeom prst="rect">
                            <a:avLst/>
                          </a:prstGeom>
                          <a:ln>
                            <a:noFill/>
                          </a:ln>
                        </wps:spPr>
                        <wps:txbx>
                          <w:txbxContent>
                            <w:p w14:paraId="453AD9A3" w14:textId="77777777" w:rsidR="00D52DD4" w:rsidRDefault="00932CCE">
                              <w:pPr>
                                <w:spacing w:after="160" w:line="259" w:lineRule="auto"/>
                                <w:ind w:left="0" w:right="0"/>
                                <w:jc w:val="left"/>
                              </w:pPr>
                              <w:r>
                                <w:rPr>
                                  <w:rFonts w:ascii="Calibri" w:eastAsia="Calibri" w:hAnsi="Calibri" w:cs="Calibri"/>
                                  <w:b/>
                                  <w:sz w:val="16"/>
                                </w:rPr>
                                <w:t xml:space="preserve"> </w:t>
                              </w:r>
                            </w:p>
                          </w:txbxContent>
                        </wps:txbx>
                        <wps:bodyPr horzOverflow="overflow" vert="horz" lIns="0" tIns="0" rIns="0" bIns="0" rtlCol="0">
                          <a:noAutofit/>
                        </wps:bodyPr>
                      </wps:wsp>
                      <wps:wsp>
                        <wps:cNvPr id="5" name="Rectángulo 5"/>
                        <wps:cNvSpPr/>
                        <wps:spPr>
                          <a:xfrm>
                            <a:off x="766572" y="88010"/>
                            <a:ext cx="451547" cy="138324"/>
                          </a:xfrm>
                          <a:prstGeom prst="rect">
                            <a:avLst/>
                          </a:prstGeom>
                          <a:ln>
                            <a:noFill/>
                          </a:ln>
                        </wps:spPr>
                        <wps:txbx>
                          <w:txbxContent>
                            <w:p w14:paraId="3464D892" w14:textId="77777777" w:rsidR="00D52DD4" w:rsidRDefault="00932CCE">
                              <w:pPr>
                                <w:spacing w:after="160" w:line="259" w:lineRule="auto"/>
                                <w:ind w:left="0" w:right="0"/>
                                <w:jc w:val="left"/>
                              </w:pPr>
                              <w:r>
                                <w:rPr>
                                  <w:rFonts w:ascii="Calibri" w:eastAsia="Calibri" w:hAnsi="Calibri" w:cs="Calibri"/>
                                  <w:b/>
                                  <w:sz w:val="16"/>
                                </w:rPr>
                                <w:t xml:space="preserve">Cenizas </w:t>
                              </w:r>
                            </w:p>
                          </w:txbxContent>
                        </wps:txbx>
                        <wps:bodyPr horzOverflow="overflow" vert="horz" lIns="0" tIns="0" rIns="0" bIns="0" rtlCol="0">
                          <a:noAutofit/>
                        </wps:bodyPr>
                      </wps:wsp>
                      <wps:wsp>
                        <wps:cNvPr id="6" name="Rectángulo 6"/>
                        <wps:cNvSpPr/>
                        <wps:spPr>
                          <a:xfrm>
                            <a:off x="856488" y="211455"/>
                            <a:ext cx="42371" cy="138324"/>
                          </a:xfrm>
                          <a:prstGeom prst="rect">
                            <a:avLst/>
                          </a:prstGeom>
                          <a:ln>
                            <a:noFill/>
                          </a:ln>
                        </wps:spPr>
                        <wps:txbx>
                          <w:txbxContent>
                            <w:p w14:paraId="5A225509" w14:textId="77777777" w:rsidR="00D52DD4" w:rsidRDefault="00932CCE">
                              <w:pPr>
                                <w:spacing w:after="160" w:line="259" w:lineRule="auto"/>
                                <w:ind w:left="0" w:right="0"/>
                                <w:jc w:val="left"/>
                              </w:pPr>
                              <w:r>
                                <w:rPr>
                                  <w:rFonts w:ascii="Calibri" w:eastAsia="Calibri" w:hAnsi="Calibri" w:cs="Calibri"/>
                                  <w:b/>
                                  <w:sz w:val="16"/>
                                </w:rPr>
                                <w:t>(</w:t>
                              </w:r>
                            </w:p>
                          </w:txbxContent>
                        </wps:txbx>
                        <wps:bodyPr horzOverflow="overflow" vert="horz" lIns="0" tIns="0" rIns="0" bIns="0" rtlCol="0">
                          <a:noAutofit/>
                        </wps:bodyPr>
                      </wps:wsp>
                      <wps:wsp>
                        <wps:cNvPr id="7" name="Rectángulo 7"/>
                        <wps:cNvSpPr/>
                        <wps:spPr>
                          <a:xfrm>
                            <a:off x="888492" y="211455"/>
                            <a:ext cx="99001" cy="138324"/>
                          </a:xfrm>
                          <a:prstGeom prst="rect">
                            <a:avLst/>
                          </a:prstGeom>
                          <a:ln>
                            <a:noFill/>
                          </a:ln>
                        </wps:spPr>
                        <wps:txbx>
                          <w:txbxContent>
                            <w:p w14:paraId="13088D47" w14:textId="77777777" w:rsidR="00D52DD4" w:rsidRDefault="00932CCE">
                              <w:pPr>
                                <w:spacing w:after="160" w:line="259" w:lineRule="auto"/>
                                <w:ind w:left="0" w:right="0"/>
                                <w:jc w:val="left"/>
                              </w:pPr>
                              <w:r>
                                <w:rPr>
                                  <w:rFonts w:ascii="Calibri" w:eastAsia="Calibri" w:hAnsi="Calibri" w:cs="Calibri"/>
                                  <w:b/>
                                  <w:sz w:val="16"/>
                                </w:rPr>
                                <w:t>%</w:t>
                              </w:r>
                            </w:p>
                          </w:txbxContent>
                        </wps:txbx>
                        <wps:bodyPr horzOverflow="overflow" vert="horz" lIns="0" tIns="0" rIns="0" bIns="0" rtlCol="0">
                          <a:noAutofit/>
                        </wps:bodyPr>
                      </wps:wsp>
                      <wps:wsp>
                        <wps:cNvPr id="8" name="Rectángulo 8"/>
                        <wps:cNvSpPr/>
                        <wps:spPr>
                          <a:xfrm>
                            <a:off x="963075" y="211455"/>
                            <a:ext cx="42371" cy="138324"/>
                          </a:xfrm>
                          <a:prstGeom prst="rect">
                            <a:avLst/>
                          </a:prstGeom>
                          <a:ln>
                            <a:noFill/>
                          </a:ln>
                        </wps:spPr>
                        <wps:txbx>
                          <w:txbxContent>
                            <w:p w14:paraId="612B57A1" w14:textId="77777777" w:rsidR="00D52DD4" w:rsidRDefault="00932CCE">
                              <w:pPr>
                                <w:spacing w:after="160" w:line="259" w:lineRule="auto"/>
                                <w:ind w:left="0" w:right="0"/>
                                <w:jc w:val="left"/>
                              </w:pPr>
                              <w:r>
                                <w:rPr>
                                  <w:rFonts w:ascii="Calibri" w:eastAsia="Calibri" w:hAnsi="Calibri" w:cs="Calibri"/>
                                  <w:b/>
                                  <w:sz w:val="16"/>
                                </w:rPr>
                                <w:t>)</w:t>
                              </w:r>
                            </w:p>
                          </w:txbxContent>
                        </wps:txbx>
                        <wps:bodyPr horzOverflow="overflow" vert="horz" lIns="0" tIns="0" rIns="0" bIns="0" rtlCol="0">
                          <a:noAutofit/>
                        </wps:bodyPr>
                      </wps:wsp>
                      <wps:wsp>
                        <wps:cNvPr id="9" name="Rectángulo 9"/>
                        <wps:cNvSpPr/>
                        <wps:spPr>
                          <a:xfrm>
                            <a:off x="993648" y="211455"/>
                            <a:ext cx="30692" cy="138324"/>
                          </a:xfrm>
                          <a:prstGeom prst="rect">
                            <a:avLst/>
                          </a:prstGeom>
                          <a:ln>
                            <a:noFill/>
                          </a:ln>
                        </wps:spPr>
                        <wps:txbx>
                          <w:txbxContent>
                            <w:p w14:paraId="2AB528DC" w14:textId="77777777" w:rsidR="00D52DD4" w:rsidRDefault="00932CCE">
                              <w:pPr>
                                <w:spacing w:after="160" w:line="259" w:lineRule="auto"/>
                                <w:ind w:left="0" w:right="0"/>
                                <w:jc w:val="left"/>
                              </w:pPr>
                              <w:r>
                                <w:rPr>
                                  <w:rFonts w:ascii="Calibri" w:eastAsia="Calibri" w:hAnsi="Calibri" w:cs="Calibri"/>
                                  <w:b/>
                                  <w:sz w:val="16"/>
                                </w:rPr>
                                <w:t xml:space="preserve"> </w:t>
                              </w:r>
                            </w:p>
                          </w:txbxContent>
                        </wps:txbx>
                        <wps:bodyPr horzOverflow="overflow" vert="horz" lIns="0" tIns="0" rIns="0" bIns="0" rtlCol="0">
                          <a:noAutofit/>
                        </wps:bodyPr>
                      </wps:wsp>
                      <wps:wsp>
                        <wps:cNvPr id="10" name="Rectángulo 10"/>
                        <wps:cNvSpPr/>
                        <wps:spPr>
                          <a:xfrm>
                            <a:off x="1235964" y="88010"/>
                            <a:ext cx="512795" cy="138324"/>
                          </a:xfrm>
                          <a:prstGeom prst="rect">
                            <a:avLst/>
                          </a:prstGeom>
                          <a:ln>
                            <a:noFill/>
                          </a:ln>
                        </wps:spPr>
                        <wps:txbx>
                          <w:txbxContent>
                            <w:p w14:paraId="619D18EE" w14:textId="77777777" w:rsidR="00D52DD4" w:rsidRDefault="00932CCE">
                              <w:pPr>
                                <w:spacing w:after="160" w:line="259" w:lineRule="auto"/>
                                <w:ind w:left="0" w:right="0"/>
                                <w:jc w:val="left"/>
                              </w:pPr>
                              <w:r>
                                <w:rPr>
                                  <w:rFonts w:ascii="Calibri" w:eastAsia="Calibri" w:hAnsi="Calibri" w:cs="Calibri"/>
                                  <w:b/>
                                  <w:sz w:val="16"/>
                                </w:rPr>
                                <w:t xml:space="preserve">Proteína </w:t>
                              </w:r>
                            </w:p>
                          </w:txbxContent>
                        </wps:txbx>
                        <wps:bodyPr horzOverflow="overflow" vert="horz" lIns="0" tIns="0" rIns="0" bIns="0" rtlCol="0">
                          <a:noAutofit/>
                        </wps:bodyPr>
                      </wps:wsp>
                      <wps:wsp>
                        <wps:cNvPr id="11" name="Rectángulo 11"/>
                        <wps:cNvSpPr/>
                        <wps:spPr>
                          <a:xfrm>
                            <a:off x="1348740" y="211455"/>
                            <a:ext cx="42371" cy="138324"/>
                          </a:xfrm>
                          <a:prstGeom prst="rect">
                            <a:avLst/>
                          </a:prstGeom>
                          <a:ln>
                            <a:noFill/>
                          </a:ln>
                        </wps:spPr>
                        <wps:txbx>
                          <w:txbxContent>
                            <w:p w14:paraId="3A4E5162" w14:textId="77777777" w:rsidR="00D52DD4" w:rsidRDefault="00932CCE">
                              <w:pPr>
                                <w:spacing w:after="160" w:line="259" w:lineRule="auto"/>
                                <w:ind w:left="0" w:right="0"/>
                                <w:jc w:val="left"/>
                              </w:pPr>
                              <w:r>
                                <w:rPr>
                                  <w:rFonts w:ascii="Calibri" w:eastAsia="Calibri" w:hAnsi="Calibri" w:cs="Calibri"/>
                                  <w:b/>
                                  <w:sz w:val="16"/>
                                </w:rPr>
                                <w:t>(</w:t>
                              </w:r>
                            </w:p>
                          </w:txbxContent>
                        </wps:txbx>
                        <wps:bodyPr horzOverflow="overflow" vert="horz" lIns="0" tIns="0" rIns="0" bIns="0" rtlCol="0">
                          <a:noAutofit/>
                        </wps:bodyPr>
                      </wps:wsp>
                      <wps:wsp>
                        <wps:cNvPr id="12" name="Rectángulo 12"/>
                        <wps:cNvSpPr/>
                        <wps:spPr>
                          <a:xfrm>
                            <a:off x="1380744" y="211455"/>
                            <a:ext cx="99001" cy="138324"/>
                          </a:xfrm>
                          <a:prstGeom prst="rect">
                            <a:avLst/>
                          </a:prstGeom>
                          <a:ln>
                            <a:noFill/>
                          </a:ln>
                        </wps:spPr>
                        <wps:txbx>
                          <w:txbxContent>
                            <w:p w14:paraId="13A23482" w14:textId="77777777" w:rsidR="00D52DD4" w:rsidRDefault="00932CCE">
                              <w:pPr>
                                <w:spacing w:after="160" w:line="259" w:lineRule="auto"/>
                                <w:ind w:left="0" w:right="0"/>
                                <w:jc w:val="left"/>
                              </w:pPr>
                              <w:r>
                                <w:rPr>
                                  <w:rFonts w:ascii="Calibri" w:eastAsia="Calibri" w:hAnsi="Calibri" w:cs="Calibri"/>
                                  <w:b/>
                                  <w:sz w:val="16"/>
                                </w:rPr>
                                <w:t>%</w:t>
                              </w:r>
                            </w:p>
                          </w:txbxContent>
                        </wps:txbx>
                        <wps:bodyPr horzOverflow="overflow" vert="horz" lIns="0" tIns="0" rIns="0" bIns="0" rtlCol="0">
                          <a:noAutofit/>
                        </wps:bodyPr>
                      </wps:wsp>
                      <wps:wsp>
                        <wps:cNvPr id="13" name="Rectángulo 13"/>
                        <wps:cNvSpPr/>
                        <wps:spPr>
                          <a:xfrm>
                            <a:off x="1455327" y="211455"/>
                            <a:ext cx="42371" cy="138324"/>
                          </a:xfrm>
                          <a:prstGeom prst="rect">
                            <a:avLst/>
                          </a:prstGeom>
                          <a:ln>
                            <a:noFill/>
                          </a:ln>
                        </wps:spPr>
                        <wps:txbx>
                          <w:txbxContent>
                            <w:p w14:paraId="364E13D4" w14:textId="77777777" w:rsidR="00D52DD4" w:rsidRDefault="00932CCE">
                              <w:pPr>
                                <w:spacing w:after="160" w:line="259" w:lineRule="auto"/>
                                <w:ind w:left="0" w:right="0"/>
                                <w:jc w:val="left"/>
                              </w:pPr>
                              <w:r>
                                <w:rPr>
                                  <w:rFonts w:ascii="Calibri" w:eastAsia="Calibri" w:hAnsi="Calibri" w:cs="Calibri"/>
                                  <w:b/>
                                  <w:sz w:val="16"/>
                                </w:rPr>
                                <w:t>)</w:t>
                              </w:r>
                            </w:p>
                          </w:txbxContent>
                        </wps:txbx>
                        <wps:bodyPr horzOverflow="overflow" vert="horz" lIns="0" tIns="0" rIns="0" bIns="0" rtlCol="0">
                          <a:noAutofit/>
                        </wps:bodyPr>
                      </wps:wsp>
                      <wps:wsp>
                        <wps:cNvPr id="14" name="Rectángulo 14"/>
                        <wps:cNvSpPr/>
                        <wps:spPr>
                          <a:xfrm>
                            <a:off x="1486281" y="211455"/>
                            <a:ext cx="30692" cy="138324"/>
                          </a:xfrm>
                          <a:prstGeom prst="rect">
                            <a:avLst/>
                          </a:prstGeom>
                          <a:ln>
                            <a:noFill/>
                          </a:ln>
                        </wps:spPr>
                        <wps:txbx>
                          <w:txbxContent>
                            <w:p w14:paraId="0A9BBD3B" w14:textId="77777777" w:rsidR="00D52DD4" w:rsidRDefault="00932CCE">
                              <w:pPr>
                                <w:spacing w:after="160" w:line="259" w:lineRule="auto"/>
                                <w:ind w:left="0" w:right="0"/>
                                <w:jc w:val="left"/>
                              </w:pPr>
                              <w:r>
                                <w:rPr>
                                  <w:rFonts w:ascii="Calibri" w:eastAsia="Calibri" w:hAnsi="Calibri" w:cs="Calibri"/>
                                  <w:b/>
                                  <w:sz w:val="16"/>
                                </w:rPr>
                                <w:t xml:space="preserve"> </w:t>
                              </w:r>
                            </w:p>
                          </w:txbxContent>
                        </wps:txbx>
                        <wps:bodyPr horzOverflow="overflow" vert="horz" lIns="0" tIns="0" rIns="0" bIns="0" rtlCol="0">
                          <a:noAutofit/>
                        </wps:bodyPr>
                      </wps:wsp>
                      <wps:wsp>
                        <wps:cNvPr id="15" name="Rectángulo 15"/>
                        <wps:cNvSpPr/>
                        <wps:spPr>
                          <a:xfrm>
                            <a:off x="1754505" y="88010"/>
                            <a:ext cx="314521" cy="138324"/>
                          </a:xfrm>
                          <a:prstGeom prst="rect">
                            <a:avLst/>
                          </a:prstGeom>
                          <a:ln>
                            <a:noFill/>
                          </a:ln>
                        </wps:spPr>
                        <wps:txbx>
                          <w:txbxContent>
                            <w:p w14:paraId="768E8078" w14:textId="77777777" w:rsidR="00D52DD4" w:rsidRDefault="00932CCE">
                              <w:pPr>
                                <w:spacing w:after="160" w:line="259" w:lineRule="auto"/>
                                <w:ind w:left="0" w:right="0"/>
                                <w:jc w:val="left"/>
                              </w:pPr>
                              <w:r>
                                <w:rPr>
                                  <w:rFonts w:ascii="Calibri" w:eastAsia="Calibri" w:hAnsi="Calibri" w:cs="Calibri"/>
                                  <w:b/>
                                  <w:sz w:val="16"/>
                                </w:rPr>
                                <w:t xml:space="preserve">Fibra </w:t>
                              </w:r>
                            </w:p>
                          </w:txbxContent>
                        </wps:txbx>
                        <wps:bodyPr horzOverflow="overflow" vert="horz" lIns="0" tIns="0" rIns="0" bIns="0" rtlCol="0">
                          <a:noAutofit/>
                        </wps:bodyPr>
                      </wps:wsp>
                      <wps:wsp>
                        <wps:cNvPr id="16" name="Rectángulo 16"/>
                        <wps:cNvSpPr/>
                        <wps:spPr>
                          <a:xfrm>
                            <a:off x="1824609" y="211455"/>
                            <a:ext cx="99001" cy="138324"/>
                          </a:xfrm>
                          <a:prstGeom prst="rect">
                            <a:avLst/>
                          </a:prstGeom>
                          <a:ln>
                            <a:noFill/>
                          </a:ln>
                        </wps:spPr>
                        <wps:txbx>
                          <w:txbxContent>
                            <w:p w14:paraId="56E92BB0" w14:textId="77777777" w:rsidR="00D52DD4" w:rsidRDefault="00932CCE">
                              <w:pPr>
                                <w:spacing w:after="160" w:line="259" w:lineRule="auto"/>
                                <w:ind w:left="0" w:right="0"/>
                                <w:jc w:val="left"/>
                              </w:pPr>
                              <w:r>
                                <w:rPr>
                                  <w:rFonts w:ascii="Calibri" w:eastAsia="Calibri" w:hAnsi="Calibri" w:cs="Calibri"/>
                                  <w:b/>
                                  <w:sz w:val="16"/>
                                </w:rPr>
                                <w:t>%</w:t>
                              </w:r>
                            </w:p>
                          </w:txbxContent>
                        </wps:txbx>
                        <wps:bodyPr horzOverflow="overflow" vert="horz" lIns="0" tIns="0" rIns="0" bIns="0" rtlCol="0">
                          <a:noAutofit/>
                        </wps:bodyPr>
                      </wps:wsp>
                      <wps:wsp>
                        <wps:cNvPr id="17" name="Rectángulo 17"/>
                        <wps:cNvSpPr/>
                        <wps:spPr>
                          <a:xfrm>
                            <a:off x="1792605" y="211455"/>
                            <a:ext cx="42371" cy="138324"/>
                          </a:xfrm>
                          <a:prstGeom prst="rect">
                            <a:avLst/>
                          </a:prstGeom>
                          <a:ln>
                            <a:noFill/>
                          </a:ln>
                        </wps:spPr>
                        <wps:txbx>
                          <w:txbxContent>
                            <w:p w14:paraId="4084498B" w14:textId="77777777" w:rsidR="00D52DD4" w:rsidRDefault="00932CCE">
                              <w:pPr>
                                <w:spacing w:after="160" w:line="259" w:lineRule="auto"/>
                                <w:ind w:left="0" w:right="0"/>
                                <w:jc w:val="left"/>
                              </w:pPr>
                              <w:r>
                                <w:rPr>
                                  <w:rFonts w:ascii="Calibri" w:eastAsia="Calibri" w:hAnsi="Calibri" w:cs="Calibri"/>
                                  <w:b/>
                                  <w:sz w:val="16"/>
                                </w:rPr>
                                <w:t>(</w:t>
                              </w:r>
                            </w:p>
                          </w:txbxContent>
                        </wps:txbx>
                        <wps:bodyPr horzOverflow="overflow" vert="horz" lIns="0" tIns="0" rIns="0" bIns="0" rtlCol="0">
                          <a:noAutofit/>
                        </wps:bodyPr>
                      </wps:wsp>
                      <wps:wsp>
                        <wps:cNvPr id="18" name="Rectángulo 18"/>
                        <wps:cNvSpPr/>
                        <wps:spPr>
                          <a:xfrm>
                            <a:off x="1899192" y="211455"/>
                            <a:ext cx="42371" cy="138324"/>
                          </a:xfrm>
                          <a:prstGeom prst="rect">
                            <a:avLst/>
                          </a:prstGeom>
                          <a:ln>
                            <a:noFill/>
                          </a:ln>
                        </wps:spPr>
                        <wps:txbx>
                          <w:txbxContent>
                            <w:p w14:paraId="40760A32" w14:textId="77777777" w:rsidR="00D52DD4" w:rsidRDefault="00932CCE">
                              <w:pPr>
                                <w:spacing w:after="160" w:line="259" w:lineRule="auto"/>
                                <w:ind w:left="0" w:right="0"/>
                                <w:jc w:val="left"/>
                              </w:pPr>
                              <w:r>
                                <w:rPr>
                                  <w:rFonts w:ascii="Calibri" w:eastAsia="Calibri" w:hAnsi="Calibri" w:cs="Calibri"/>
                                  <w:b/>
                                  <w:sz w:val="16"/>
                                </w:rPr>
                                <w:t>)</w:t>
                              </w:r>
                            </w:p>
                          </w:txbxContent>
                        </wps:txbx>
                        <wps:bodyPr horzOverflow="overflow" vert="horz" lIns="0" tIns="0" rIns="0" bIns="0" rtlCol="0">
                          <a:noAutofit/>
                        </wps:bodyPr>
                      </wps:wsp>
                      <wps:wsp>
                        <wps:cNvPr id="19" name="Rectángulo 19"/>
                        <wps:cNvSpPr/>
                        <wps:spPr>
                          <a:xfrm>
                            <a:off x="1929765" y="211455"/>
                            <a:ext cx="30692" cy="138324"/>
                          </a:xfrm>
                          <a:prstGeom prst="rect">
                            <a:avLst/>
                          </a:prstGeom>
                          <a:ln>
                            <a:noFill/>
                          </a:ln>
                        </wps:spPr>
                        <wps:txbx>
                          <w:txbxContent>
                            <w:p w14:paraId="3020580F" w14:textId="77777777" w:rsidR="00D52DD4" w:rsidRDefault="00932CCE">
                              <w:pPr>
                                <w:spacing w:after="160" w:line="259" w:lineRule="auto"/>
                                <w:ind w:left="0" w:right="0"/>
                                <w:jc w:val="left"/>
                              </w:pPr>
                              <w:r>
                                <w:rPr>
                                  <w:rFonts w:ascii="Calibri" w:eastAsia="Calibri" w:hAnsi="Calibri" w:cs="Calibri"/>
                                  <w:b/>
                                  <w:sz w:val="16"/>
                                </w:rPr>
                                <w:t xml:space="preserve"> </w:t>
                              </w:r>
                            </w:p>
                          </w:txbxContent>
                        </wps:txbx>
                        <wps:bodyPr horzOverflow="overflow" vert="horz" lIns="0" tIns="0" rIns="0" bIns="0" rtlCol="0">
                          <a:noAutofit/>
                        </wps:bodyPr>
                      </wps:wsp>
                      <wps:wsp>
                        <wps:cNvPr id="20" name="Rectángulo 20"/>
                        <wps:cNvSpPr/>
                        <wps:spPr>
                          <a:xfrm>
                            <a:off x="2138553" y="88010"/>
                            <a:ext cx="243767" cy="138324"/>
                          </a:xfrm>
                          <a:prstGeom prst="rect">
                            <a:avLst/>
                          </a:prstGeom>
                          <a:ln>
                            <a:noFill/>
                          </a:ln>
                        </wps:spPr>
                        <wps:txbx>
                          <w:txbxContent>
                            <w:p w14:paraId="7FFA71CD" w14:textId="77777777" w:rsidR="00D52DD4" w:rsidRDefault="00932CCE">
                              <w:pPr>
                                <w:spacing w:after="160" w:line="259" w:lineRule="auto"/>
                                <w:ind w:left="0" w:right="0"/>
                                <w:jc w:val="left"/>
                              </w:pPr>
                              <w:r>
                                <w:rPr>
                                  <w:rFonts w:ascii="Calibri" w:eastAsia="Calibri" w:hAnsi="Calibri" w:cs="Calibri"/>
                                  <w:b/>
                                  <w:sz w:val="16"/>
                                </w:rPr>
                                <w:t xml:space="preserve">ELN </w:t>
                              </w:r>
                            </w:p>
                          </w:txbxContent>
                        </wps:txbx>
                        <wps:bodyPr horzOverflow="overflow" vert="horz" lIns="0" tIns="0" rIns="0" bIns="0" rtlCol="0">
                          <a:noAutofit/>
                        </wps:bodyPr>
                      </wps:wsp>
                      <wps:wsp>
                        <wps:cNvPr id="21" name="Rectángulo 21"/>
                        <wps:cNvSpPr/>
                        <wps:spPr>
                          <a:xfrm>
                            <a:off x="2257332" y="211455"/>
                            <a:ext cx="42371" cy="138324"/>
                          </a:xfrm>
                          <a:prstGeom prst="rect">
                            <a:avLst/>
                          </a:prstGeom>
                          <a:ln>
                            <a:noFill/>
                          </a:ln>
                        </wps:spPr>
                        <wps:txbx>
                          <w:txbxContent>
                            <w:p w14:paraId="26AD7814" w14:textId="77777777" w:rsidR="00D52DD4" w:rsidRDefault="00932CCE">
                              <w:pPr>
                                <w:spacing w:after="160" w:line="259" w:lineRule="auto"/>
                                <w:ind w:left="0" w:right="0"/>
                                <w:jc w:val="left"/>
                              </w:pPr>
                              <w:r>
                                <w:rPr>
                                  <w:rFonts w:ascii="Calibri" w:eastAsia="Calibri" w:hAnsi="Calibri" w:cs="Calibri"/>
                                  <w:b/>
                                  <w:sz w:val="16"/>
                                </w:rPr>
                                <w:t>)</w:t>
                              </w:r>
                            </w:p>
                          </w:txbxContent>
                        </wps:txbx>
                        <wps:bodyPr horzOverflow="overflow" vert="horz" lIns="0" tIns="0" rIns="0" bIns="0" rtlCol="0">
                          <a:noAutofit/>
                        </wps:bodyPr>
                      </wps:wsp>
                      <wps:wsp>
                        <wps:cNvPr id="22" name="Rectángulo 22"/>
                        <wps:cNvSpPr/>
                        <wps:spPr>
                          <a:xfrm>
                            <a:off x="2150745" y="211455"/>
                            <a:ext cx="42371" cy="138324"/>
                          </a:xfrm>
                          <a:prstGeom prst="rect">
                            <a:avLst/>
                          </a:prstGeom>
                          <a:ln>
                            <a:noFill/>
                          </a:ln>
                        </wps:spPr>
                        <wps:txbx>
                          <w:txbxContent>
                            <w:p w14:paraId="3DFFB695" w14:textId="77777777" w:rsidR="00D52DD4" w:rsidRDefault="00932CCE">
                              <w:pPr>
                                <w:spacing w:after="160" w:line="259" w:lineRule="auto"/>
                                <w:ind w:left="0" w:right="0"/>
                                <w:jc w:val="left"/>
                              </w:pPr>
                              <w:r>
                                <w:rPr>
                                  <w:rFonts w:ascii="Calibri" w:eastAsia="Calibri" w:hAnsi="Calibri" w:cs="Calibri"/>
                                  <w:b/>
                                  <w:sz w:val="16"/>
                                </w:rPr>
                                <w:t>(</w:t>
                              </w:r>
                            </w:p>
                          </w:txbxContent>
                        </wps:txbx>
                        <wps:bodyPr horzOverflow="overflow" vert="horz" lIns="0" tIns="0" rIns="0" bIns="0" rtlCol="0">
                          <a:noAutofit/>
                        </wps:bodyPr>
                      </wps:wsp>
                      <wps:wsp>
                        <wps:cNvPr id="23" name="Rectángulo 23"/>
                        <wps:cNvSpPr/>
                        <wps:spPr>
                          <a:xfrm>
                            <a:off x="2182749" y="211455"/>
                            <a:ext cx="99001" cy="138324"/>
                          </a:xfrm>
                          <a:prstGeom prst="rect">
                            <a:avLst/>
                          </a:prstGeom>
                          <a:ln>
                            <a:noFill/>
                          </a:ln>
                        </wps:spPr>
                        <wps:txbx>
                          <w:txbxContent>
                            <w:p w14:paraId="6E9AB3FB" w14:textId="77777777" w:rsidR="00D52DD4" w:rsidRDefault="00932CCE">
                              <w:pPr>
                                <w:spacing w:after="160" w:line="259" w:lineRule="auto"/>
                                <w:ind w:left="0" w:right="0"/>
                                <w:jc w:val="left"/>
                              </w:pPr>
                              <w:r>
                                <w:rPr>
                                  <w:rFonts w:ascii="Calibri" w:eastAsia="Calibri" w:hAnsi="Calibri" w:cs="Calibri"/>
                                  <w:b/>
                                  <w:sz w:val="16"/>
                                </w:rPr>
                                <w:t>%</w:t>
                              </w:r>
                            </w:p>
                          </w:txbxContent>
                        </wps:txbx>
                        <wps:bodyPr horzOverflow="overflow" vert="horz" lIns="0" tIns="0" rIns="0" bIns="0" rtlCol="0">
                          <a:noAutofit/>
                        </wps:bodyPr>
                      </wps:wsp>
                      <wps:wsp>
                        <wps:cNvPr id="24" name="Rectángulo 24"/>
                        <wps:cNvSpPr/>
                        <wps:spPr>
                          <a:xfrm>
                            <a:off x="2287905" y="211455"/>
                            <a:ext cx="30692" cy="138324"/>
                          </a:xfrm>
                          <a:prstGeom prst="rect">
                            <a:avLst/>
                          </a:prstGeom>
                          <a:ln>
                            <a:noFill/>
                          </a:ln>
                        </wps:spPr>
                        <wps:txbx>
                          <w:txbxContent>
                            <w:p w14:paraId="1A0B600F" w14:textId="77777777" w:rsidR="00D52DD4" w:rsidRDefault="00932CCE">
                              <w:pPr>
                                <w:spacing w:after="160" w:line="259" w:lineRule="auto"/>
                                <w:ind w:left="0" w:right="0"/>
                                <w:jc w:val="left"/>
                              </w:pPr>
                              <w:r>
                                <w:rPr>
                                  <w:rFonts w:ascii="Calibri" w:eastAsia="Calibri" w:hAnsi="Calibri" w:cs="Calibri"/>
                                  <w:b/>
                                  <w:sz w:val="16"/>
                                </w:rPr>
                                <w:t xml:space="preserve"> </w:t>
                              </w:r>
                            </w:p>
                          </w:txbxContent>
                        </wps:txbx>
                        <wps:bodyPr horzOverflow="overflow" vert="horz" lIns="0" tIns="0" rIns="0" bIns="0" rtlCol="0">
                          <a:noAutofit/>
                        </wps:bodyPr>
                      </wps:wsp>
                      <wps:wsp>
                        <wps:cNvPr id="25" name="Rectángulo 25"/>
                        <wps:cNvSpPr/>
                        <wps:spPr>
                          <a:xfrm>
                            <a:off x="2464689" y="25526"/>
                            <a:ext cx="498671" cy="138324"/>
                          </a:xfrm>
                          <a:prstGeom prst="rect">
                            <a:avLst/>
                          </a:prstGeom>
                          <a:ln>
                            <a:noFill/>
                          </a:ln>
                        </wps:spPr>
                        <wps:txbx>
                          <w:txbxContent>
                            <w:p w14:paraId="1FC046A0" w14:textId="77777777" w:rsidR="00D52DD4" w:rsidRDefault="00932CCE">
                              <w:pPr>
                                <w:spacing w:after="160" w:line="259" w:lineRule="auto"/>
                                <w:ind w:left="0" w:right="0"/>
                                <w:jc w:val="left"/>
                              </w:pPr>
                              <w:r>
                                <w:rPr>
                                  <w:rFonts w:ascii="Calibri" w:eastAsia="Calibri" w:hAnsi="Calibri" w:cs="Calibri"/>
                                  <w:b/>
                                  <w:sz w:val="16"/>
                                </w:rPr>
                                <w:t xml:space="preserve">Extracto </w:t>
                              </w:r>
                            </w:p>
                          </w:txbxContent>
                        </wps:txbx>
                        <wps:bodyPr horzOverflow="overflow" vert="horz" lIns="0" tIns="0" rIns="0" bIns="0" rtlCol="0">
                          <a:noAutofit/>
                        </wps:bodyPr>
                      </wps:wsp>
                      <wps:wsp>
                        <wps:cNvPr id="26" name="Rectángulo 26"/>
                        <wps:cNvSpPr/>
                        <wps:spPr>
                          <a:xfrm>
                            <a:off x="2499741" y="148970"/>
                            <a:ext cx="403202" cy="138324"/>
                          </a:xfrm>
                          <a:prstGeom prst="rect">
                            <a:avLst/>
                          </a:prstGeom>
                          <a:ln>
                            <a:noFill/>
                          </a:ln>
                        </wps:spPr>
                        <wps:txbx>
                          <w:txbxContent>
                            <w:p w14:paraId="08B4E77C" w14:textId="77777777" w:rsidR="00D52DD4" w:rsidRDefault="00932CCE">
                              <w:pPr>
                                <w:spacing w:after="160" w:line="259" w:lineRule="auto"/>
                                <w:ind w:left="0" w:right="0"/>
                                <w:jc w:val="left"/>
                              </w:pPr>
                              <w:r>
                                <w:rPr>
                                  <w:rFonts w:ascii="Calibri" w:eastAsia="Calibri" w:hAnsi="Calibri" w:cs="Calibri"/>
                                  <w:b/>
                                  <w:sz w:val="16"/>
                                </w:rPr>
                                <w:t xml:space="preserve">etéreo </w:t>
                              </w:r>
                            </w:p>
                          </w:txbxContent>
                        </wps:txbx>
                        <wps:bodyPr horzOverflow="overflow" vert="horz" lIns="0" tIns="0" rIns="0" bIns="0" rtlCol="0">
                          <a:noAutofit/>
                        </wps:bodyPr>
                      </wps:wsp>
                      <wps:wsp>
                        <wps:cNvPr id="27" name="Rectángulo 27"/>
                        <wps:cNvSpPr/>
                        <wps:spPr>
                          <a:xfrm>
                            <a:off x="2677956" y="273938"/>
                            <a:ext cx="42370" cy="138324"/>
                          </a:xfrm>
                          <a:prstGeom prst="rect">
                            <a:avLst/>
                          </a:prstGeom>
                          <a:ln>
                            <a:noFill/>
                          </a:ln>
                        </wps:spPr>
                        <wps:txbx>
                          <w:txbxContent>
                            <w:p w14:paraId="5A9F6C5F" w14:textId="77777777" w:rsidR="00D52DD4" w:rsidRDefault="00932CCE">
                              <w:pPr>
                                <w:spacing w:after="160" w:line="259" w:lineRule="auto"/>
                                <w:ind w:left="0" w:right="0"/>
                                <w:jc w:val="left"/>
                              </w:pPr>
                              <w:r>
                                <w:rPr>
                                  <w:rFonts w:ascii="Calibri" w:eastAsia="Calibri" w:hAnsi="Calibri" w:cs="Calibri"/>
                                  <w:b/>
                                  <w:sz w:val="16"/>
                                </w:rPr>
                                <w:t>)</w:t>
                              </w:r>
                            </w:p>
                          </w:txbxContent>
                        </wps:txbx>
                        <wps:bodyPr horzOverflow="overflow" vert="horz" lIns="0" tIns="0" rIns="0" bIns="0" rtlCol="0">
                          <a:noAutofit/>
                        </wps:bodyPr>
                      </wps:wsp>
                      <wps:wsp>
                        <wps:cNvPr id="28" name="Rectángulo 28"/>
                        <wps:cNvSpPr/>
                        <wps:spPr>
                          <a:xfrm>
                            <a:off x="2603373" y="273938"/>
                            <a:ext cx="99001" cy="138324"/>
                          </a:xfrm>
                          <a:prstGeom prst="rect">
                            <a:avLst/>
                          </a:prstGeom>
                          <a:ln>
                            <a:noFill/>
                          </a:ln>
                        </wps:spPr>
                        <wps:txbx>
                          <w:txbxContent>
                            <w:p w14:paraId="6A89D0EC" w14:textId="77777777" w:rsidR="00D52DD4" w:rsidRDefault="00932CCE">
                              <w:pPr>
                                <w:spacing w:after="160" w:line="259" w:lineRule="auto"/>
                                <w:ind w:left="0" w:right="0"/>
                                <w:jc w:val="left"/>
                              </w:pPr>
                              <w:r>
                                <w:rPr>
                                  <w:rFonts w:ascii="Calibri" w:eastAsia="Calibri" w:hAnsi="Calibri" w:cs="Calibri"/>
                                  <w:b/>
                                  <w:sz w:val="16"/>
                                </w:rPr>
                                <w:t>%</w:t>
                              </w:r>
                            </w:p>
                          </w:txbxContent>
                        </wps:txbx>
                        <wps:bodyPr horzOverflow="overflow" vert="horz" lIns="0" tIns="0" rIns="0" bIns="0" rtlCol="0">
                          <a:noAutofit/>
                        </wps:bodyPr>
                      </wps:wsp>
                      <wps:wsp>
                        <wps:cNvPr id="29" name="Rectángulo 29"/>
                        <wps:cNvSpPr/>
                        <wps:spPr>
                          <a:xfrm>
                            <a:off x="2571369" y="273938"/>
                            <a:ext cx="42371" cy="138324"/>
                          </a:xfrm>
                          <a:prstGeom prst="rect">
                            <a:avLst/>
                          </a:prstGeom>
                          <a:ln>
                            <a:noFill/>
                          </a:ln>
                        </wps:spPr>
                        <wps:txbx>
                          <w:txbxContent>
                            <w:p w14:paraId="39DFB534" w14:textId="77777777" w:rsidR="00D52DD4" w:rsidRDefault="00932CCE">
                              <w:pPr>
                                <w:spacing w:after="160" w:line="259" w:lineRule="auto"/>
                                <w:ind w:left="0" w:right="0"/>
                                <w:jc w:val="left"/>
                              </w:pPr>
                              <w:r>
                                <w:rPr>
                                  <w:rFonts w:ascii="Calibri" w:eastAsia="Calibri" w:hAnsi="Calibri" w:cs="Calibri"/>
                                  <w:b/>
                                  <w:sz w:val="16"/>
                                </w:rPr>
                                <w:t>(</w:t>
                              </w:r>
                            </w:p>
                          </w:txbxContent>
                        </wps:txbx>
                        <wps:bodyPr horzOverflow="overflow" vert="horz" lIns="0" tIns="0" rIns="0" bIns="0" rtlCol="0">
                          <a:noAutofit/>
                        </wps:bodyPr>
                      </wps:wsp>
                      <wps:wsp>
                        <wps:cNvPr id="30" name="Rectángulo 30"/>
                        <wps:cNvSpPr/>
                        <wps:spPr>
                          <a:xfrm>
                            <a:off x="2708529" y="273938"/>
                            <a:ext cx="30691" cy="138324"/>
                          </a:xfrm>
                          <a:prstGeom prst="rect">
                            <a:avLst/>
                          </a:prstGeom>
                          <a:ln>
                            <a:noFill/>
                          </a:ln>
                        </wps:spPr>
                        <wps:txbx>
                          <w:txbxContent>
                            <w:p w14:paraId="242D00CB" w14:textId="77777777" w:rsidR="00D52DD4" w:rsidRDefault="00932CCE">
                              <w:pPr>
                                <w:spacing w:after="160" w:line="259" w:lineRule="auto"/>
                                <w:ind w:left="0" w:right="0"/>
                                <w:jc w:val="left"/>
                              </w:pPr>
                              <w:r>
                                <w:rPr>
                                  <w:rFonts w:ascii="Calibri" w:eastAsia="Calibri" w:hAnsi="Calibri" w:cs="Calibri"/>
                                  <w:b/>
                                  <w:sz w:val="16"/>
                                </w:rPr>
                                <w:t xml:space="preserve"> </w:t>
                              </w:r>
                            </w:p>
                          </w:txbxContent>
                        </wps:txbx>
                        <wps:bodyPr horzOverflow="overflow" vert="horz" lIns="0" tIns="0" rIns="0" bIns="0" rtlCol="0">
                          <a:noAutofit/>
                        </wps:bodyPr>
                      </wps:wsp>
                      <wps:wsp>
                        <wps:cNvPr id="31" name="Forma libre 3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32" name="Forma libre 32"/>
                        <wps:cNvSpPr/>
                        <wps:spPr>
                          <a:xfrm>
                            <a:off x="6096" y="0"/>
                            <a:ext cx="681228" cy="9144"/>
                          </a:xfrm>
                          <a:custGeom>
                            <a:avLst/>
                            <a:gdLst/>
                            <a:ahLst/>
                            <a:cxnLst/>
                            <a:rect l="0" t="0" r="0" b="0"/>
                            <a:pathLst>
                              <a:path w="681228" h="9144">
                                <a:moveTo>
                                  <a:pt x="0" y="0"/>
                                </a:moveTo>
                                <a:lnTo>
                                  <a:pt x="681228" y="0"/>
                                </a:lnTo>
                                <a:lnTo>
                                  <a:pt x="681228"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33" name="Forma libre 33"/>
                        <wps:cNvSpPr/>
                        <wps:spPr>
                          <a:xfrm>
                            <a:off x="687324" y="0"/>
                            <a:ext cx="9144" cy="9144"/>
                          </a:xfrm>
                          <a:custGeom>
                            <a:avLst/>
                            <a:gdLst/>
                            <a:ahLst/>
                            <a:cxnLst/>
                            <a:rect l="0" t="0" r="0" b="0"/>
                            <a:pathLst>
                              <a:path w="9144" h="9144">
                                <a:moveTo>
                                  <a:pt x="0" y="0"/>
                                </a:moveTo>
                                <a:lnTo>
                                  <a:pt x="9144" y="0"/>
                                </a:lnTo>
                                <a:lnTo>
                                  <a:pt x="9144"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34" name="Forma libre 34"/>
                        <wps:cNvSpPr/>
                        <wps:spPr>
                          <a:xfrm>
                            <a:off x="693420" y="0"/>
                            <a:ext cx="464820" cy="9144"/>
                          </a:xfrm>
                          <a:custGeom>
                            <a:avLst/>
                            <a:gdLst/>
                            <a:ahLst/>
                            <a:cxnLst/>
                            <a:rect l="0" t="0" r="0" b="0"/>
                            <a:pathLst>
                              <a:path w="464820" h="9144">
                                <a:moveTo>
                                  <a:pt x="0" y="0"/>
                                </a:moveTo>
                                <a:lnTo>
                                  <a:pt x="464820" y="0"/>
                                </a:lnTo>
                                <a:lnTo>
                                  <a:pt x="464820"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35" name="Forma libre 35"/>
                        <wps:cNvSpPr/>
                        <wps:spPr>
                          <a:xfrm>
                            <a:off x="1158240" y="0"/>
                            <a:ext cx="9144" cy="9144"/>
                          </a:xfrm>
                          <a:custGeom>
                            <a:avLst/>
                            <a:gdLst/>
                            <a:ahLst/>
                            <a:cxnLst/>
                            <a:rect l="0" t="0" r="0" b="0"/>
                            <a:pathLst>
                              <a:path w="9144" h="9144">
                                <a:moveTo>
                                  <a:pt x="0" y="0"/>
                                </a:moveTo>
                                <a:lnTo>
                                  <a:pt x="9144" y="0"/>
                                </a:lnTo>
                                <a:lnTo>
                                  <a:pt x="9144"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36" name="Forma libre 36"/>
                        <wps:cNvSpPr/>
                        <wps:spPr>
                          <a:xfrm>
                            <a:off x="1164336" y="0"/>
                            <a:ext cx="509321" cy="9144"/>
                          </a:xfrm>
                          <a:custGeom>
                            <a:avLst/>
                            <a:gdLst/>
                            <a:ahLst/>
                            <a:cxnLst/>
                            <a:rect l="0" t="0" r="0" b="0"/>
                            <a:pathLst>
                              <a:path w="509321" h="9144">
                                <a:moveTo>
                                  <a:pt x="0" y="0"/>
                                </a:moveTo>
                                <a:lnTo>
                                  <a:pt x="509321" y="0"/>
                                </a:lnTo>
                                <a:lnTo>
                                  <a:pt x="509321"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37" name="Forma libre 37"/>
                        <wps:cNvSpPr/>
                        <wps:spPr>
                          <a:xfrm>
                            <a:off x="1673733" y="0"/>
                            <a:ext cx="9144" cy="9144"/>
                          </a:xfrm>
                          <a:custGeom>
                            <a:avLst/>
                            <a:gdLst/>
                            <a:ahLst/>
                            <a:cxnLst/>
                            <a:rect l="0" t="0" r="0" b="0"/>
                            <a:pathLst>
                              <a:path w="9144" h="9144">
                                <a:moveTo>
                                  <a:pt x="0" y="0"/>
                                </a:moveTo>
                                <a:lnTo>
                                  <a:pt x="9144" y="0"/>
                                </a:lnTo>
                                <a:lnTo>
                                  <a:pt x="9144"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38" name="Forma libre 38"/>
                        <wps:cNvSpPr/>
                        <wps:spPr>
                          <a:xfrm>
                            <a:off x="1679829" y="0"/>
                            <a:ext cx="365760" cy="9144"/>
                          </a:xfrm>
                          <a:custGeom>
                            <a:avLst/>
                            <a:gdLst/>
                            <a:ahLst/>
                            <a:cxnLst/>
                            <a:rect l="0" t="0" r="0" b="0"/>
                            <a:pathLst>
                              <a:path w="365760" h="9144">
                                <a:moveTo>
                                  <a:pt x="0" y="0"/>
                                </a:moveTo>
                                <a:lnTo>
                                  <a:pt x="365760" y="0"/>
                                </a:lnTo>
                                <a:lnTo>
                                  <a:pt x="365760"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39" name="Forma libre 39"/>
                        <wps:cNvSpPr/>
                        <wps:spPr>
                          <a:xfrm>
                            <a:off x="2045589" y="0"/>
                            <a:ext cx="9144" cy="9144"/>
                          </a:xfrm>
                          <a:custGeom>
                            <a:avLst/>
                            <a:gdLst/>
                            <a:ahLst/>
                            <a:cxnLst/>
                            <a:rect l="0" t="0" r="0" b="0"/>
                            <a:pathLst>
                              <a:path w="9144" h="9144">
                                <a:moveTo>
                                  <a:pt x="0" y="0"/>
                                </a:moveTo>
                                <a:lnTo>
                                  <a:pt x="9144" y="0"/>
                                </a:lnTo>
                                <a:lnTo>
                                  <a:pt x="9144"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40" name="Forma libre 40"/>
                        <wps:cNvSpPr/>
                        <wps:spPr>
                          <a:xfrm>
                            <a:off x="2051685" y="0"/>
                            <a:ext cx="335280" cy="9144"/>
                          </a:xfrm>
                          <a:custGeom>
                            <a:avLst/>
                            <a:gdLst/>
                            <a:ahLst/>
                            <a:cxnLst/>
                            <a:rect l="0" t="0" r="0" b="0"/>
                            <a:pathLst>
                              <a:path w="335280" h="9144">
                                <a:moveTo>
                                  <a:pt x="0" y="0"/>
                                </a:moveTo>
                                <a:lnTo>
                                  <a:pt x="335280" y="0"/>
                                </a:lnTo>
                                <a:lnTo>
                                  <a:pt x="335280"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41" name="Forma libre 41"/>
                        <wps:cNvSpPr/>
                        <wps:spPr>
                          <a:xfrm>
                            <a:off x="2386965" y="0"/>
                            <a:ext cx="9144" cy="9144"/>
                          </a:xfrm>
                          <a:custGeom>
                            <a:avLst/>
                            <a:gdLst/>
                            <a:ahLst/>
                            <a:cxnLst/>
                            <a:rect l="0" t="0" r="0" b="0"/>
                            <a:pathLst>
                              <a:path w="9144" h="9144">
                                <a:moveTo>
                                  <a:pt x="0" y="0"/>
                                </a:moveTo>
                                <a:lnTo>
                                  <a:pt x="9144" y="0"/>
                                </a:lnTo>
                                <a:lnTo>
                                  <a:pt x="9144"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42" name="Forma libre 42"/>
                        <wps:cNvSpPr/>
                        <wps:spPr>
                          <a:xfrm>
                            <a:off x="2393061" y="0"/>
                            <a:ext cx="497129" cy="9144"/>
                          </a:xfrm>
                          <a:custGeom>
                            <a:avLst/>
                            <a:gdLst/>
                            <a:ahLst/>
                            <a:cxnLst/>
                            <a:rect l="0" t="0" r="0" b="0"/>
                            <a:pathLst>
                              <a:path w="497129" h="9144">
                                <a:moveTo>
                                  <a:pt x="0" y="0"/>
                                </a:moveTo>
                                <a:lnTo>
                                  <a:pt x="497129" y="0"/>
                                </a:lnTo>
                                <a:lnTo>
                                  <a:pt x="497129"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43" name="Forma libre 43"/>
                        <wps:cNvSpPr/>
                        <wps:spPr>
                          <a:xfrm>
                            <a:off x="2890139" y="0"/>
                            <a:ext cx="9144" cy="9144"/>
                          </a:xfrm>
                          <a:custGeom>
                            <a:avLst/>
                            <a:gdLst/>
                            <a:ahLst/>
                            <a:cxnLst/>
                            <a:rect l="0" t="0" r="0" b="0"/>
                            <a:pathLst>
                              <a:path w="9144" h="9144">
                                <a:moveTo>
                                  <a:pt x="0" y="0"/>
                                </a:moveTo>
                                <a:lnTo>
                                  <a:pt x="9144" y="0"/>
                                </a:lnTo>
                                <a:lnTo>
                                  <a:pt x="9144"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44" name="Forma libre 44"/>
                        <wps:cNvSpPr/>
                        <wps:spPr>
                          <a:xfrm>
                            <a:off x="0" y="6096"/>
                            <a:ext cx="9144" cy="473964"/>
                          </a:xfrm>
                          <a:custGeom>
                            <a:avLst/>
                            <a:gdLst/>
                            <a:ahLst/>
                            <a:cxnLst/>
                            <a:rect l="0" t="0" r="0" b="0"/>
                            <a:pathLst>
                              <a:path w="9144" h="473964">
                                <a:moveTo>
                                  <a:pt x="0" y="0"/>
                                </a:moveTo>
                                <a:lnTo>
                                  <a:pt x="9144" y="0"/>
                                </a:lnTo>
                                <a:lnTo>
                                  <a:pt x="9144" y="473964"/>
                                </a:lnTo>
                                <a:lnTo>
                                  <a:pt x="0" y="47396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45" name="Forma libre 45"/>
                        <wps:cNvSpPr/>
                        <wps:spPr>
                          <a:xfrm>
                            <a:off x="687324" y="6096"/>
                            <a:ext cx="9144" cy="473964"/>
                          </a:xfrm>
                          <a:custGeom>
                            <a:avLst/>
                            <a:gdLst/>
                            <a:ahLst/>
                            <a:cxnLst/>
                            <a:rect l="0" t="0" r="0" b="0"/>
                            <a:pathLst>
                              <a:path w="9144" h="473964">
                                <a:moveTo>
                                  <a:pt x="0" y="0"/>
                                </a:moveTo>
                                <a:lnTo>
                                  <a:pt x="9144" y="0"/>
                                </a:lnTo>
                                <a:lnTo>
                                  <a:pt x="9144" y="473964"/>
                                </a:lnTo>
                                <a:lnTo>
                                  <a:pt x="0" y="47396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46" name="Forma libre 46"/>
                        <wps:cNvSpPr/>
                        <wps:spPr>
                          <a:xfrm>
                            <a:off x="1158240" y="6096"/>
                            <a:ext cx="9144" cy="473964"/>
                          </a:xfrm>
                          <a:custGeom>
                            <a:avLst/>
                            <a:gdLst/>
                            <a:ahLst/>
                            <a:cxnLst/>
                            <a:rect l="0" t="0" r="0" b="0"/>
                            <a:pathLst>
                              <a:path w="9144" h="473964">
                                <a:moveTo>
                                  <a:pt x="0" y="0"/>
                                </a:moveTo>
                                <a:lnTo>
                                  <a:pt x="9144" y="0"/>
                                </a:lnTo>
                                <a:lnTo>
                                  <a:pt x="9144" y="473964"/>
                                </a:lnTo>
                                <a:lnTo>
                                  <a:pt x="0" y="47396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47" name="Forma libre 47"/>
                        <wps:cNvSpPr/>
                        <wps:spPr>
                          <a:xfrm>
                            <a:off x="1673733" y="6096"/>
                            <a:ext cx="9144" cy="473964"/>
                          </a:xfrm>
                          <a:custGeom>
                            <a:avLst/>
                            <a:gdLst/>
                            <a:ahLst/>
                            <a:cxnLst/>
                            <a:rect l="0" t="0" r="0" b="0"/>
                            <a:pathLst>
                              <a:path w="9144" h="473964">
                                <a:moveTo>
                                  <a:pt x="0" y="0"/>
                                </a:moveTo>
                                <a:lnTo>
                                  <a:pt x="9144" y="0"/>
                                </a:lnTo>
                                <a:lnTo>
                                  <a:pt x="9144" y="473964"/>
                                </a:lnTo>
                                <a:lnTo>
                                  <a:pt x="0" y="47396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48" name="Forma libre 48"/>
                        <wps:cNvSpPr/>
                        <wps:spPr>
                          <a:xfrm>
                            <a:off x="2045589" y="6096"/>
                            <a:ext cx="9144" cy="473964"/>
                          </a:xfrm>
                          <a:custGeom>
                            <a:avLst/>
                            <a:gdLst/>
                            <a:ahLst/>
                            <a:cxnLst/>
                            <a:rect l="0" t="0" r="0" b="0"/>
                            <a:pathLst>
                              <a:path w="9144" h="473964">
                                <a:moveTo>
                                  <a:pt x="0" y="0"/>
                                </a:moveTo>
                                <a:lnTo>
                                  <a:pt x="9144" y="0"/>
                                </a:lnTo>
                                <a:lnTo>
                                  <a:pt x="9144" y="473964"/>
                                </a:lnTo>
                                <a:lnTo>
                                  <a:pt x="0" y="47396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49" name="Forma libre 49"/>
                        <wps:cNvSpPr/>
                        <wps:spPr>
                          <a:xfrm>
                            <a:off x="2386965" y="6096"/>
                            <a:ext cx="9144" cy="473964"/>
                          </a:xfrm>
                          <a:custGeom>
                            <a:avLst/>
                            <a:gdLst/>
                            <a:ahLst/>
                            <a:cxnLst/>
                            <a:rect l="0" t="0" r="0" b="0"/>
                            <a:pathLst>
                              <a:path w="9144" h="473964">
                                <a:moveTo>
                                  <a:pt x="0" y="0"/>
                                </a:moveTo>
                                <a:lnTo>
                                  <a:pt x="9144" y="0"/>
                                </a:lnTo>
                                <a:lnTo>
                                  <a:pt x="9144" y="473964"/>
                                </a:lnTo>
                                <a:lnTo>
                                  <a:pt x="0" y="47396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50" name="Forma libre 50"/>
                        <wps:cNvSpPr/>
                        <wps:spPr>
                          <a:xfrm>
                            <a:off x="2890139" y="6096"/>
                            <a:ext cx="9144" cy="473964"/>
                          </a:xfrm>
                          <a:custGeom>
                            <a:avLst/>
                            <a:gdLst/>
                            <a:ahLst/>
                            <a:cxnLst/>
                            <a:rect l="0" t="0" r="0" b="0"/>
                            <a:pathLst>
                              <a:path w="9144" h="473964">
                                <a:moveTo>
                                  <a:pt x="0" y="0"/>
                                </a:moveTo>
                                <a:lnTo>
                                  <a:pt x="9144" y="0"/>
                                </a:lnTo>
                                <a:lnTo>
                                  <a:pt x="9144" y="473964"/>
                                </a:lnTo>
                                <a:lnTo>
                                  <a:pt x="0" y="47396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51" name="Rectángulo 51"/>
                        <wps:cNvSpPr/>
                        <wps:spPr>
                          <a:xfrm>
                            <a:off x="77724" y="517778"/>
                            <a:ext cx="717858" cy="138324"/>
                          </a:xfrm>
                          <a:prstGeom prst="rect">
                            <a:avLst/>
                          </a:prstGeom>
                          <a:ln>
                            <a:noFill/>
                          </a:ln>
                        </wps:spPr>
                        <wps:txbx>
                          <w:txbxContent>
                            <w:p w14:paraId="011EBA57" w14:textId="77777777" w:rsidR="00D52DD4" w:rsidRDefault="00932CCE">
                              <w:pPr>
                                <w:spacing w:after="160" w:line="259" w:lineRule="auto"/>
                                <w:ind w:left="0" w:right="0"/>
                                <w:jc w:val="left"/>
                              </w:pPr>
                              <w:r>
                                <w:rPr>
                                  <w:rFonts w:ascii="Calibri" w:eastAsia="Calibri" w:hAnsi="Calibri" w:cs="Calibri"/>
                                  <w:b/>
                                  <w:sz w:val="16"/>
                                </w:rPr>
                                <w:t>PERGAMINO</w:t>
                              </w:r>
                            </w:p>
                          </w:txbxContent>
                        </wps:txbx>
                        <wps:bodyPr horzOverflow="overflow" vert="horz" lIns="0" tIns="0" rIns="0" bIns="0" rtlCol="0">
                          <a:noAutofit/>
                        </wps:bodyPr>
                      </wps:wsp>
                      <wps:wsp>
                        <wps:cNvPr id="52" name="Rectángulo 52"/>
                        <wps:cNvSpPr/>
                        <wps:spPr>
                          <a:xfrm>
                            <a:off x="615696" y="517778"/>
                            <a:ext cx="30692" cy="138324"/>
                          </a:xfrm>
                          <a:prstGeom prst="rect">
                            <a:avLst/>
                          </a:prstGeom>
                          <a:ln>
                            <a:noFill/>
                          </a:ln>
                        </wps:spPr>
                        <wps:txbx>
                          <w:txbxContent>
                            <w:p w14:paraId="1AC4777F" w14:textId="77777777" w:rsidR="00D52DD4" w:rsidRDefault="00932CCE">
                              <w:pPr>
                                <w:spacing w:after="160" w:line="259" w:lineRule="auto"/>
                                <w:ind w:left="0" w:right="0"/>
                                <w:jc w:val="left"/>
                              </w:pPr>
                              <w:r>
                                <w:rPr>
                                  <w:rFonts w:ascii="Calibri" w:eastAsia="Calibri" w:hAnsi="Calibri" w:cs="Calibri"/>
                                  <w:b/>
                                  <w:sz w:val="16"/>
                                </w:rPr>
                                <w:t xml:space="preserve"> </w:t>
                              </w:r>
                            </w:p>
                          </w:txbxContent>
                        </wps:txbx>
                        <wps:bodyPr horzOverflow="overflow" vert="horz" lIns="0" tIns="0" rIns="0" bIns="0" rtlCol="0">
                          <a:noAutofit/>
                        </wps:bodyPr>
                      </wps:wsp>
                      <wps:wsp>
                        <wps:cNvPr id="53" name="Rectángulo 53"/>
                        <wps:cNvSpPr/>
                        <wps:spPr>
                          <a:xfrm>
                            <a:off x="861060" y="517778"/>
                            <a:ext cx="171928" cy="138324"/>
                          </a:xfrm>
                          <a:prstGeom prst="rect">
                            <a:avLst/>
                          </a:prstGeom>
                          <a:ln>
                            <a:noFill/>
                          </a:ln>
                        </wps:spPr>
                        <wps:txbx>
                          <w:txbxContent>
                            <w:p w14:paraId="05F2767B" w14:textId="77777777" w:rsidR="00D52DD4" w:rsidRDefault="00932CCE">
                              <w:pPr>
                                <w:spacing w:after="160" w:line="259" w:lineRule="auto"/>
                                <w:ind w:left="0" w:right="0"/>
                                <w:jc w:val="left"/>
                              </w:pPr>
                              <w:r>
                                <w:rPr>
                                  <w:rFonts w:ascii="Calibri" w:eastAsia="Calibri" w:hAnsi="Calibri" w:cs="Calibri"/>
                                  <w:sz w:val="16"/>
                                </w:rPr>
                                <w:t>3.6</w:t>
                              </w:r>
                            </w:p>
                          </w:txbxContent>
                        </wps:txbx>
                        <wps:bodyPr horzOverflow="overflow" vert="horz" lIns="0" tIns="0" rIns="0" bIns="0" rtlCol="0">
                          <a:noAutofit/>
                        </wps:bodyPr>
                      </wps:wsp>
                      <wps:wsp>
                        <wps:cNvPr id="54" name="Rectángulo 54"/>
                        <wps:cNvSpPr/>
                        <wps:spPr>
                          <a:xfrm>
                            <a:off x="989076" y="517778"/>
                            <a:ext cx="30692" cy="138324"/>
                          </a:xfrm>
                          <a:prstGeom prst="rect">
                            <a:avLst/>
                          </a:prstGeom>
                          <a:ln>
                            <a:noFill/>
                          </a:ln>
                        </wps:spPr>
                        <wps:txbx>
                          <w:txbxContent>
                            <w:p w14:paraId="4AF6760C" w14:textId="77777777" w:rsidR="00D52DD4" w:rsidRDefault="00932CCE">
                              <w:pPr>
                                <w:spacing w:after="160" w:line="259" w:lineRule="auto"/>
                                <w:ind w:left="0" w:right="0"/>
                                <w:jc w:val="left"/>
                              </w:pPr>
                              <w:r>
                                <w:rPr>
                                  <w:rFonts w:ascii="Calibri" w:eastAsia="Calibri" w:hAnsi="Calibri" w:cs="Calibri"/>
                                  <w:sz w:val="16"/>
                                </w:rPr>
                                <w:t xml:space="preserve"> </w:t>
                              </w:r>
                            </w:p>
                          </w:txbxContent>
                        </wps:txbx>
                        <wps:bodyPr horzOverflow="overflow" vert="horz" lIns="0" tIns="0" rIns="0" bIns="0" rtlCol="0">
                          <a:noAutofit/>
                        </wps:bodyPr>
                      </wps:wsp>
                      <wps:wsp>
                        <wps:cNvPr id="55" name="Rectángulo 55"/>
                        <wps:cNvSpPr/>
                        <wps:spPr>
                          <a:xfrm>
                            <a:off x="1353693" y="517778"/>
                            <a:ext cx="171928" cy="138324"/>
                          </a:xfrm>
                          <a:prstGeom prst="rect">
                            <a:avLst/>
                          </a:prstGeom>
                          <a:ln>
                            <a:noFill/>
                          </a:ln>
                        </wps:spPr>
                        <wps:txbx>
                          <w:txbxContent>
                            <w:p w14:paraId="79E18535" w14:textId="77777777" w:rsidR="00D52DD4" w:rsidRDefault="00932CCE">
                              <w:pPr>
                                <w:spacing w:after="160" w:line="259" w:lineRule="auto"/>
                                <w:ind w:left="0" w:right="0"/>
                                <w:jc w:val="left"/>
                              </w:pPr>
                              <w:r>
                                <w:rPr>
                                  <w:rFonts w:ascii="Calibri" w:eastAsia="Calibri" w:hAnsi="Calibri" w:cs="Calibri"/>
                                  <w:sz w:val="16"/>
                                </w:rPr>
                                <w:t>5.9</w:t>
                              </w:r>
                            </w:p>
                          </w:txbxContent>
                        </wps:txbx>
                        <wps:bodyPr horzOverflow="overflow" vert="horz" lIns="0" tIns="0" rIns="0" bIns="0" rtlCol="0">
                          <a:noAutofit/>
                        </wps:bodyPr>
                      </wps:wsp>
                      <wps:wsp>
                        <wps:cNvPr id="56" name="Rectángulo 56"/>
                        <wps:cNvSpPr/>
                        <wps:spPr>
                          <a:xfrm>
                            <a:off x="1481709" y="517778"/>
                            <a:ext cx="30692" cy="138324"/>
                          </a:xfrm>
                          <a:prstGeom prst="rect">
                            <a:avLst/>
                          </a:prstGeom>
                          <a:ln>
                            <a:noFill/>
                          </a:ln>
                        </wps:spPr>
                        <wps:txbx>
                          <w:txbxContent>
                            <w:p w14:paraId="7B4942A9" w14:textId="77777777" w:rsidR="00D52DD4" w:rsidRDefault="00932CCE">
                              <w:pPr>
                                <w:spacing w:after="160" w:line="259" w:lineRule="auto"/>
                                <w:ind w:left="0" w:right="0"/>
                                <w:jc w:val="left"/>
                              </w:pPr>
                              <w:r>
                                <w:rPr>
                                  <w:rFonts w:ascii="Calibri" w:eastAsia="Calibri" w:hAnsi="Calibri" w:cs="Calibri"/>
                                  <w:sz w:val="16"/>
                                </w:rPr>
                                <w:t xml:space="preserve"> </w:t>
                              </w:r>
                            </w:p>
                          </w:txbxContent>
                        </wps:txbx>
                        <wps:bodyPr horzOverflow="overflow" vert="horz" lIns="0" tIns="0" rIns="0" bIns="0" rtlCol="0">
                          <a:noAutofit/>
                        </wps:bodyPr>
                      </wps:wsp>
                      <wps:wsp>
                        <wps:cNvPr id="57" name="Rectángulo 57"/>
                        <wps:cNvSpPr/>
                        <wps:spPr>
                          <a:xfrm>
                            <a:off x="1771269" y="517778"/>
                            <a:ext cx="240780" cy="138324"/>
                          </a:xfrm>
                          <a:prstGeom prst="rect">
                            <a:avLst/>
                          </a:prstGeom>
                          <a:ln>
                            <a:noFill/>
                          </a:ln>
                        </wps:spPr>
                        <wps:txbx>
                          <w:txbxContent>
                            <w:p w14:paraId="4619F581" w14:textId="77777777" w:rsidR="00D52DD4" w:rsidRDefault="00932CCE">
                              <w:pPr>
                                <w:spacing w:after="160" w:line="259" w:lineRule="auto"/>
                                <w:ind w:left="0" w:right="0"/>
                                <w:jc w:val="left"/>
                              </w:pPr>
                              <w:r>
                                <w:rPr>
                                  <w:rFonts w:ascii="Calibri" w:eastAsia="Calibri" w:hAnsi="Calibri" w:cs="Calibri"/>
                                  <w:sz w:val="16"/>
                                </w:rPr>
                                <w:t>68.6</w:t>
                              </w:r>
                            </w:p>
                          </w:txbxContent>
                        </wps:txbx>
                        <wps:bodyPr horzOverflow="overflow" vert="horz" lIns="0" tIns="0" rIns="0" bIns="0" rtlCol="0">
                          <a:noAutofit/>
                        </wps:bodyPr>
                      </wps:wsp>
                      <wps:wsp>
                        <wps:cNvPr id="58" name="Rectángulo 58"/>
                        <wps:cNvSpPr/>
                        <wps:spPr>
                          <a:xfrm>
                            <a:off x="1951101" y="517778"/>
                            <a:ext cx="30692" cy="138324"/>
                          </a:xfrm>
                          <a:prstGeom prst="rect">
                            <a:avLst/>
                          </a:prstGeom>
                          <a:ln>
                            <a:noFill/>
                          </a:ln>
                        </wps:spPr>
                        <wps:txbx>
                          <w:txbxContent>
                            <w:p w14:paraId="392E9DC0" w14:textId="77777777" w:rsidR="00D52DD4" w:rsidRDefault="00932CCE">
                              <w:pPr>
                                <w:spacing w:after="160" w:line="259" w:lineRule="auto"/>
                                <w:ind w:left="0" w:right="0"/>
                                <w:jc w:val="left"/>
                              </w:pPr>
                              <w:r>
                                <w:rPr>
                                  <w:rFonts w:ascii="Calibri" w:eastAsia="Calibri" w:hAnsi="Calibri" w:cs="Calibri"/>
                                  <w:sz w:val="16"/>
                                </w:rPr>
                                <w:t xml:space="preserve"> </w:t>
                              </w:r>
                            </w:p>
                          </w:txbxContent>
                        </wps:txbx>
                        <wps:bodyPr horzOverflow="overflow" vert="horz" lIns="0" tIns="0" rIns="0" bIns="0" rtlCol="0">
                          <a:noAutofit/>
                        </wps:bodyPr>
                      </wps:wsp>
                      <wps:wsp>
                        <wps:cNvPr id="59" name="Rectángulo 59"/>
                        <wps:cNvSpPr/>
                        <wps:spPr>
                          <a:xfrm>
                            <a:off x="2129409" y="517778"/>
                            <a:ext cx="240780" cy="138324"/>
                          </a:xfrm>
                          <a:prstGeom prst="rect">
                            <a:avLst/>
                          </a:prstGeom>
                          <a:ln>
                            <a:noFill/>
                          </a:ln>
                        </wps:spPr>
                        <wps:txbx>
                          <w:txbxContent>
                            <w:p w14:paraId="1564E850" w14:textId="77777777" w:rsidR="00D52DD4" w:rsidRDefault="00932CCE">
                              <w:pPr>
                                <w:spacing w:after="160" w:line="259" w:lineRule="auto"/>
                                <w:ind w:left="0" w:right="0"/>
                                <w:jc w:val="left"/>
                              </w:pPr>
                              <w:r>
                                <w:rPr>
                                  <w:rFonts w:ascii="Calibri" w:eastAsia="Calibri" w:hAnsi="Calibri" w:cs="Calibri"/>
                                  <w:sz w:val="16"/>
                                </w:rPr>
                                <w:t>20.3</w:t>
                              </w:r>
                            </w:p>
                          </w:txbxContent>
                        </wps:txbx>
                        <wps:bodyPr horzOverflow="overflow" vert="horz" lIns="0" tIns="0" rIns="0" bIns="0" rtlCol="0">
                          <a:noAutofit/>
                        </wps:bodyPr>
                      </wps:wsp>
                      <wps:wsp>
                        <wps:cNvPr id="60" name="Rectángulo 60"/>
                        <wps:cNvSpPr/>
                        <wps:spPr>
                          <a:xfrm>
                            <a:off x="2309241" y="517778"/>
                            <a:ext cx="30692" cy="138324"/>
                          </a:xfrm>
                          <a:prstGeom prst="rect">
                            <a:avLst/>
                          </a:prstGeom>
                          <a:ln>
                            <a:noFill/>
                          </a:ln>
                        </wps:spPr>
                        <wps:txbx>
                          <w:txbxContent>
                            <w:p w14:paraId="00D296C6" w14:textId="77777777" w:rsidR="00D52DD4" w:rsidRDefault="00932CCE">
                              <w:pPr>
                                <w:spacing w:after="160" w:line="259" w:lineRule="auto"/>
                                <w:ind w:left="0" w:right="0"/>
                                <w:jc w:val="left"/>
                              </w:pPr>
                              <w:r>
                                <w:rPr>
                                  <w:rFonts w:ascii="Calibri" w:eastAsia="Calibri" w:hAnsi="Calibri" w:cs="Calibri"/>
                                  <w:sz w:val="16"/>
                                </w:rPr>
                                <w:t xml:space="preserve"> </w:t>
                              </w:r>
                            </w:p>
                          </w:txbxContent>
                        </wps:txbx>
                        <wps:bodyPr horzOverflow="overflow" vert="horz" lIns="0" tIns="0" rIns="0" bIns="0" rtlCol="0">
                          <a:noAutofit/>
                        </wps:bodyPr>
                      </wps:wsp>
                      <wps:wsp>
                        <wps:cNvPr id="61" name="Rectángulo 61"/>
                        <wps:cNvSpPr/>
                        <wps:spPr>
                          <a:xfrm>
                            <a:off x="2575941" y="517778"/>
                            <a:ext cx="171928" cy="138324"/>
                          </a:xfrm>
                          <a:prstGeom prst="rect">
                            <a:avLst/>
                          </a:prstGeom>
                          <a:ln>
                            <a:noFill/>
                          </a:ln>
                        </wps:spPr>
                        <wps:txbx>
                          <w:txbxContent>
                            <w:p w14:paraId="4C6E67EB" w14:textId="77777777" w:rsidR="00D52DD4" w:rsidRDefault="00932CCE">
                              <w:pPr>
                                <w:spacing w:after="160" w:line="259" w:lineRule="auto"/>
                                <w:ind w:left="0" w:right="0"/>
                                <w:jc w:val="left"/>
                              </w:pPr>
                              <w:r>
                                <w:rPr>
                                  <w:rFonts w:ascii="Calibri" w:eastAsia="Calibri" w:hAnsi="Calibri" w:cs="Calibri"/>
                                  <w:sz w:val="16"/>
                                </w:rPr>
                                <w:t>1.3</w:t>
                              </w:r>
                            </w:p>
                          </w:txbxContent>
                        </wps:txbx>
                        <wps:bodyPr horzOverflow="overflow" vert="horz" lIns="0" tIns="0" rIns="0" bIns="0" rtlCol="0">
                          <a:noAutofit/>
                        </wps:bodyPr>
                      </wps:wsp>
                      <wps:wsp>
                        <wps:cNvPr id="62" name="Rectángulo 62"/>
                        <wps:cNvSpPr/>
                        <wps:spPr>
                          <a:xfrm>
                            <a:off x="2703957" y="517778"/>
                            <a:ext cx="30692" cy="138324"/>
                          </a:xfrm>
                          <a:prstGeom prst="rect">
                            <a:avLst/>
                          </a:prstGeom>
                          <a:ln>
                            <a:noFill/>
                          </a:ln>
                        </wps:spPr>
                        <wps:txbx>
                          <w:txbxContent>
                            <w:p w14:paraId="7CEEB832" w14:textId="77777777" w:rsidR="00D52DD4" w:rsidRDefault="00932CCE">
                              <w:pPr>
                                <w:spacing w:after="160" w:line="259" w:lineRule="auto"/>
                                <w:ind w:left="0" w:right="0"/>
                                <w:jc w:val="left"/>
                              </w:pPr>
                              <w:r>
                                <w:rPr>
                                  <w:rFonts w:ascii="Calibri" w:eastAsia="Calibri" w:hAnsi="Calibri" w:cs="Calibri"/>
                                  <w:sz w:val="16"/>
                                </w:rPr>
                                <w:t xml:space="preserve"> </w:t>
                              </w:r>
                            </w:p>
                          </w:txbxContent>
                        </wps:txbx>
                        <wps:bodyPr horzOverflow="overflow" vert="horz" lIns="0" tIns="0" rIns="0" bIns="0" rtlCol="0">
                          <a:noAutofit/>
                        </wps:bodyPr>
                      </wps:wsp>
                      <wps:wsp>
                        <wps:cNvPr id="63" name="Forma libre 63"/>
                        <wps:cNvSpPr/>
                        <wps:spPr>
                          <a:xfrm>
                            <a:off x="0" y="480060"/>
                            <a:ext cx="9144" cy="19812"/>
                          </a:xfrm>
                          <a:custGeom>
                            <a:avLst/>
                            <a:gdLst/>
                            <a:ahLst/>
                            <a:cxnLst/>
                            <a:rect l="0" t="0" r="0" b="0"/>
                            <a:pathLst>
                              <a:path w="9144" h="19812">
                                <a:moveTo>
                                  <a:pt x="0" y="0"/>
                                </a:moveTo>
                                <a:lnTo>
                                  <a:pt x="9144" y="0"/>
                                </a:lnTo>
                                <a:lnTo>
                                  <a:pt x="9144" y="19812"/>
                                </a:lnTo>
                                <a:lnTo>
                                  <a:pt x="0" y="19812"/>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64" name="Forma libre 64"/>
                        <wps:cNvSpPr/>
                        <wps:spPr>
                          <a:xfrm>
                            <a:off x="6096" y="480060"/>
                            <a:ext cx="681228" cy="18288"/>
                          </a:xfrm>
                          <a:custGeom>
                            <a:avLst/>
                            <a:gdLst/>
                            <a:ahLst/>
                            <a:cxnLst/>
                            <a:rect l="0" t="0" r="0" b="0"/>
                            <a:pathLst>
                              <a:path w="681228" h="18288">
                                <a:moveTo>
                                  <a:pt x="0" y="0"/>
                                </a:moveTo>
                                <a:lnTo>
                                  <a:pt x="681228" y="0"/>
                                </a:lnTo>
                                <a:lnTo>
                                  <a:pt x="681228" y="18288"/>
                                </a:lnTo>
                                <a:lnTo>
                                  <a:pt x="0" y="18288"/>
                                </a:lnTo>
                                <a:lnTo>
                                  <a:pt x="0" y="0"/>
                                </a:lnTo>
                              </a:path>
                            </a:pathLst>
                          </a:custGeom>
                          <a:ln cap="flat">
                            <a:miter lim="127000"/>
                          </a:ln>
                        </wps:spPr>
                        <wps:style>
                          <a:lnRef idx="0">
                            <a:srgbClr val="000000">
                              <a:alpha val="0"/>
                            </a:srgbClr>
                          </a:lnRef>
                          <a:fillRef idx="1">
                            <a:srgbClr val="F4B083"/>
                          </a:fillRef>
                          <a:effectRef idx="0">
                            <a:scrgbClr r="0" g="0" b="0"/>
                          </a:effectRef>
                          <a:fontRef idx="none"/>
                        </wps:style>
                        <wps:bodyPr/>
                      </wps:wsp>
                      <wps:wsp>
                        <wps:cNvPr id="65" name="Forma libre 65"/>
                        <wps:cNvSpPr/>
                        <wps:spPr>
                          <a:xfrm>
                            <a:off x="687324" y="498348"/>
                            <a:ext cx="9144" cy="9144"/>
                          </a:xfrm>
                          <a:custGeom>
                            <a:avLst/>
                            <a:gdLst/>
                            <a:ahLst/>
                            <a:cxnLst/>
                            <a:rect l="0" t="0" r="0" b="0"/>
                            <a:pathLst>
                              <a:path w="9144" h="9144">
                                <a:moveTo>
                                  <a:pt x="0" y="0"/>
                                </a:moveTo>
                                <a:lnTo>
                                  <a:pt x="9144" y="0"/>
                                </a:lnTo>
                                <a:lnTo>
                                  <a:pt x="9144"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66" name="Forma libre 66"/>
                        <wps:cNvSpPr/>
                        <wps:spPr>
                          <a:xfrm>
                            <a:off x="687324" y="480060"/>
                            <a:ext cx="18288" cy="18288"/>
                          </a:xfrm>
                          <a:custGeom>
                            <a:avLst/>
                            <a:gdLst/>
                            <a:ahLst/>
                            <a:cxnLst/>
                            <a:rect l="0" t="0" r="0" b="0"/>
                            <a:pathLst>
                              <a:path w="18288" h="18288">
                                <a:moveTo>
                                  <a:pt x="0" y="0"/>
                                </a:moveTo>
                                <a:lnTo>
                                  <a:pt x="18288" y="0"/>
                                </a:lnTo>
                                <a:lnTo>
                                  <a:pt x="18288" y="18288"/>
                                </a:lnTo>
                                <a:lnTo>
                                  <a:pt x="0" y="18288"/>
                                </a:lnTo>
                                <a:lnTo>
                                  <a:pt x="0" y="0"/>
                                </a:lnTo>
                              </a:path>
                            </a:pathLst>
                          </a:custGeom>
                          <a:ln cap="flat">
                            <a:miter lim="127000"/>
                          </a:ln>
                        </wps:spPr>
                        <wps:style>
                          <a:lnRef idx="0">
                            <a:srgbClr val="000000">
                              <a:alpha val="0"/>
                            </a:srgbClr>
                          </a:lnRef>
                          <a:fillRef idx="1">
                            <a:srgbClr val="F4B083"/>
                          </a:fillRef>
                          <a:effectRef idx="0">
                            <a:scrgbClr r="0" g="0" b="0"/>
                          </a:effectRef>
                          <a:fontRef idx="none"/>
                        </wps:style>
                        <wps:bodyPr/>
                      </wps:wsp>
                      <wps:wsp>
                        <wps:cNvPr id="67" name="Forma libre 67"/>
                        <wps:cNvSpPr/>
                        <wps:spPr>
                          <a:xfrm>
                            <a:off x="705612" y="480060"/>
                            <a:ext cx="452628" cy="18288"/>
                          </a:xfrm>
                          <a:custGeom>
                            <a:avLst/>
                            <a:gdLst/>
                            <a:ahLst/>
                            <a:cxnLst/>
                            <a:rect l="0" t="0" r="0" b="0"/>
                            <a:pathLst>
                              <a:path w="452628" h="18288">
                                <a:moveTo>
                                  <a:pt x="0" y="0"/>
                                </a:moveTo>
                                <a:lnTo>
                                  <a:pt x="452628" y="0"/>
                                </a:lnTo>
                                <a:lnTo>
                                  <a:pt x="452628" y="18288"/>
                                </a:lnTo>
                                <a:lnTo>
                                  <a:pt x="0" y="18288"/>
                                </a:lnTo>
                                <a:lnTo>
                                  <a:pt x="0" y="0"/>
                                </a:lnTo>
                              </a:path>
                            </a:pathLst>
                          </a:custGeom>
                          <a:ln cap="flat">
                            <a:miter lim="127000"/>
                          </a:ln>
                        </wps:spPr>
                        <wps:style>
                          <a:lnRef idx="0">
                            <a:srgbClr val="000000">
                              <a:alpha val="0"/>
                            </a:srgbClr>
                          </a:lnRef>
                          <a:fillRef idx="1">
                            <a:srgbClr val="F4B083"/>
                          </a:fillRef>
                          <a:effectRef idx="0">
                            <a:scrgbClr r="0" g="0" b="0"/>
                          </a:effectRef>
                          <a:fontRef idx="none"/>
                        </wps:style>
                        <wps:bodyPr/>
                      </wps:wsp>
                      <wps:wsp>
                        <wps:cNvPr id="68" name="Forma libre 68"/>
                        <wps:cNvSpPr/>
                        <wps:spPr>
                          <a:xfrm>
                            <a:off x="1158240" y="498348"/>
                            <a:ext cx="9144" cy="9144"/>
                          </a:xfrm>
                          <a:custGeom>
                            <a:avLst/>
                            <a:gdLst/>
                            <a:ahLst/>
                            <a:cxnLst/>
                            <a:rect l="0" t="0" r="0" b="0"/>
                            <a:pathLst>
                              <a:path w="9144" h="9144">
                                <a:moveTo>
                                  <a:pt x="0" y="0"/>
                                </a:moveTo>
                                <a:lnTo>
                                  <a:pt x="9144" y="0"/>
                                </a:lnTo>
                                <a:lnTo>
                                  <a:pt x="9144"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69" name="Forma libre 69"/>
                        <wps:cNvSpPr/>
                        <wps:spPr>
                          <a:xfrm>
                            <a:off x="1158240" y="480060"/>
                            <a:ext cx="18288" cy="18288"/>
                          </a:xfrm>
                          <a:custGeom>
                            <a:avLst/>
                            <a:gdLst/>
                            <a:ahLst/>
                            <a:cxnLst/>
                            <a:rect l="0" t="0" r="0" b="0"/>
                            <a:pathLst>
                              <a:path w="18288" h="18288">
                                <a:moveTo>
                                  <a:pt x="0" y="0"/>
                                </a:moveTo>
                                <a:lnTo>
                                  <a:pt x="18288" y="0"/>
                                </a:lnTo>
                                <a:lnTo>
                                  <a:pt x="18288" y="18288"/>
                                </a:lnTo>
                                <a:lnTo>
                                  <a:pt x="0" y="18288"/>
                                </a:lnTo>
                                <a:lnTo>
                                  <a:pt x="0" y="0"/>
                                </a:lnTo>
                              </a:path>
                            </a:pathLst>
                          </a:custGeom>
                          <a:ln cap="flat">
                            <a:miter lim="127000"/>
                          </a:ln>
                        </wps:spPr>
                        <wps:style>
                          <a:lnRef idx="0">
                            <a:srgbClr val="000000">
                              <a:alpha val="0"/>
                            </a:srgbClr>
                          </a:lnRef>
                          <a:fillRef idx="1">
                            <a:srgbClr val="F4B083"/>
                          </a:fillRef>
                          <a:effectRef idx="0">
                            <a:scrgbClr r="0" g="0" b="0"/>
                          </a:effectRef>
                          <a:fontRef idx="none"/>
                        </wps:style>
                        <wps:bodyPr/>
                      </wps:wsp>
                      <wps:wsp>
                        <wps:cNvPr id="70" name="Forma libre 70"/>
                        <wps:cNvSpPr/>
                        <wps:spPr>
                          <a:xfrm>
                            <a:off x="1176528" y="480060"/>
                            <a:ext cx="497129" cy="18288"/>
                          </a:xfrm>
                          <a:custGeom>
                            <a:avLst/>
                            <a:gdLst/>
                            <a:ahLst/>
                            <a:cxnLst/>
                            <a:rect l="0" t="0" r="0" b="0"/>
                            <a:pathLst>
                              <a:path w="497129" h="18288">
                                <a:moveTo>
                                  <a:pt x="0" y="0"/>
                                </a:moveTo>
                                <a:lnTo>
                                  <a:pt x="497129" y="0"/>
                                </a:lnTo>
                                <a:lnTo>
                                  <a:pt x="497129" y="18288"/>
                                </a:lnTo>
                                <a:lnTo>
                                  <a:pt x="0" y="18288"/>
                                </a:lnTo>
                                <a:lnTo>
                                  <a:pt x="0" y="0"/>
                                </a:lnTo>
                              </a:path>
                            </a:pathLst>
                          </a:custGeom>
                          <a:ln cap="flat">
                            <a:miter lim="127000"/>
                          </a:ln>
                        </wps:spPr>
                        <wps:style>
                          <a:lnRef idx="0">
                            <a:srgbClr val="000000">
                              <a:alpha val="0"/>
                            </a:srgbClr>
                          </a:lnRef>
                          <a:fillRef idx="1">
                            <a:srgbClr val="F4B083"/>
                          </a:fillRef>
                          <a:effectRef idx="0">
                            <a:scrgbClr r="0" g="0" b="0"/>
                          </a:effectRef>
                          <a:fontRef idx="none"/>
                        </wps:style>
                        <wps:bodyPr/>
                      </wps:wsp>
                      <wps:wsp>
                        <wps:cNvPr id="71" name="Forma libre 71"/>
                        <wps:cNvSpPr/>
                        <wps:spPr>
                          <a:xfrm>
                            <a:off x="1673733" y="498348"/>
                            <a:ext cx="9144" cy="9144"/>
                          </a:xfrm>
                          <a:custGeom>
                            <a:avLst/>
                            <a:gdLst/>
                            <a:ahLst/>
                            <a:cxnLst/>
                            <a:rect l="0" t="0" r="0" b="0"/>
                            <a:pathLst>
                              <a:path w="9144" h="9144">
                                <a:moveTo>
                                  <a:pt x="0" y="0"/>
                                </a:moveTo>
                                <a:lnTo>
                                  <a:pt x="9144" y="0"/>
                                </a:lnTo>
                                <a:lnTo>
                                  <a:pt x="9144"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72" name="Forma libre 72"/>
                        <wps:cNvSpPr/>
                        <wps:spPr>
                          <a:xfrm>
                            <a:off x="1673733" y="480060"/>
                            <a:ext cx="18288" cy="18288"/>
                          </a:xfrm>
                          <a:custGeom>
                            <a:avLst/>
                            <a:gdLst/>
                            <a:ahLst/>
                            <a:cxnLst/>
                            <a:rect l="0" t="0" r="0" b="0"/>
                            <a:pathLst>
                              <a:path w="18288" h="18288">
                                <a:moveTo>
                                  <a:pt x="0" y="0"/>
                                </a:moveTo>
                                <a:lnTo>
                                  <a:pt x="18288" y="0"/>
                                </a:lnTo>
                                <a:lnTo>
                                  <a:pt x="18288" y="18288"/>
                                </a:lnTo>
                                <a:lnTo>
                                  <a:pt x="0" y="18288"/>
                                </a:lnTo>
                                <a:lnTo>
                                  <a:pt x="0" y="0"/>
                                </a:lnTo>
                              </a:path>
                            </a:pathLst>
                          </a:custGeom>
                          <a:ln cap="flat">
                            <a:miter lim="127000"/>
                          </a:ln>
                        </wps:spPr>
                        <wps:style>
                          <a:lnRef idx="0">
                            <a:srgbClr val="000000">
                              <a:alpha val="0"/>
                            </a:srgbClr>
                          </a:lnRef>
                          <a:fillRef idx="1">
                            <a:srgbClr val="F4B083"/>
                          </a:fillRef>
                          <a:effectRef idx="0">
                            <a:scrgbClr r="0" g="0" b="0"/>
                          </a:effectRef>
                          <a:fontRef idx="none"/>
                        </wps:style>
                        <wps:bodyPr/>
                      </wps:wsp>
                      <wps:wsp>
                        <wps:cNvPr id="73" name="Forma libre 73"/>
                        <wps:cNvSpPr/>
                        <wps:spPr>
                          <a:xfrm>
                            <a:off x="1692021" y="480060"/>
                            <a:ext cx="353568" cy="18288"/>
                          </a:xfrm>
                          <a:custGeom>
                            <a:avLst/>
                            <a:gdLst/>
                            <a:ahLst/>
                            <a:cxnLst/>
                            <a:rect l="0" t="0" r="0" b="0"/>
                            <a:pathLst>
                              <a:path w="353568" h="18288">
                                <a:moveTo>
                                  <a:pt x="0" y="0"/>
                                </a:moveTo>
                                <a:lnTo>
                                  <a:pt x="353568" y="0"/>
                                </a:lnTo>
                                <a:lnTo>
                                  <a:pt x="353568" y="18288"/>
                                </a:lnTo>
                                <a:lnTo>
                                  <a:pt x="0" y="18288"/>
                                </a:lnTo>
                                <a:lnTo>
                                  <a:pt x="0" y="0"/>
                                </a:lnTo>
                              </a:path>
                            </a:pathLst>
                          </a:custGeom>
                          <a:ln cap="flat">
                            <a:miter lim="127000"/>
                          </a:ln>
                        </wps:spPr>
                        <wps:style>
                          <a:lnRef idx="0">
                            <a:srgbClr val="000000">
                              <a:alpha val="0"/>
                            </a:srgbClr>
                          </a:lnRef>
                          <a:fillRef idx="1">
                            <a:srgbClr val="F4B083"/>
                          </a:fillRef>
                          <a:effectRef idx="0">
                            <a:scrgbClr r="0" g="0" b="0"/>
                          </a:effectRef>
                          <a:fontRef idx="none"/>
                        </wps:style>
                        <wps:bodyPr/>
                      </wps:wsp>
                      <wps:wsp>
                        <wps:cNvPr id="74" name="Forma libre 74"/>
                        <wps:cNvSpPr/>
                        <wps:spPr>
                          <a:xfrm>
                            <a:off x="2045589" y="498348"/>
                            <a:ext cx="9144" cy="9144"/>
                          </a:xfrm>
                          <a:custGeom>
                            <a:avLst/>
                            <a:gdLst/>
                            <a:ahLst/>
                            <a:cxnLst/>
                            <a:rect l="0" t="0" r="0" b="0"/>
                            <a:pathLst>
                              <a:path w="9144" h="9144">
                                <a:moveTo>
                                  <a:pt x="0" y="0"/>
                                </a:moveTo>
                                <a:lnTo>
                                  <a:pt x="9144" y="0"/>
                                </a:lnTo>
                                <a:lnTo>
                                  <a:pt x="9144"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75" name="Forma libre 75"/>
                        <wps:cNvSpPr/>
                        <wps:spPr>
                          <a:xfrm>
                            <a:off x="2045589" y="480060"/>
                            <a:ext cx="18288" cy="18288"/>
                          </a:xfrm>
                          <a:custGeom>
                            <a:avLst/>
                            <a:gdLst/>
                            <a:ahLst/>
                            <a:cxnLst/>
                            <a:rect l="0" t="0" r="0" b="0"/>
                            <a:pathLst>
                              <a:path w="18288" h="18288">
                                <a:moveTo>
                                  <a:pt x="0" y="0"/>
                                </a:moveTo>
                                <a:lnTo>
                                  <a:pt x="18288" y="0"/>
                                </a:lnTo>
                                <a:lnTo>
                                  <a:pt x="18288" y="18288"/>
                                </a:lnTo>
                                <a:lnTo>
                                  <a:pt x="0" y="18288"/>
                                </a:lnTo>
                                <a:lnTo>
                                  <a:pt x="0" y="0"/>
                                </a:lnTo>
                              </a:path>
                            </a:pathLst>
                          </a:custGeom>
                          <a:ln cap="flat">
                            <a:miter lim="127000"/>
                          </a:ln>
                        </wps:spPr>
                        <wps:style>
                          <a:lnRef idx="0">
                            <a:srgbClr val="000000">
                              <a:alpha val="0"/>
                            </a:srgbClr>
                          </a:lnRef>
                          <a:fillRef idx="1">
                            <a:srgbClr val="F4B083"/>
                          </a:fillRef>
                          <a:effectRef idx="0">
                            <a:scrgbClr r="0" g="0" b="0"/>
                          </a:effectRef>
                          <a:fontRef idx="none"/>
                        </wps:style>
                        <wps:bodyPr/>
                      </wps:wsp>
                      <wps:wsp>
                        <wps:cNvPr id="76" name="Forma libre 76"/>
                        <wps:cNvSpPr/>
                        <wps:spPr>
                          <a:xfrm>
                            <a:off x="2063877" y="480060"/>
                            <a:ext cx="323088" cy="18288"/>
                          </a:xfrm>
                          <a:custGeom>
                            <a:avLst/>
                            <a:gdLst/>
                            <a:ahLst/>
                            <a:cxnLst/>
                            <a:rect l="0" t="0" r="0" b="0"/>
                            <a:pathLst>
                              <a:path w="323088" h="18288">
                                <a:moveTo>
                                  <a:pt x="0" y="0"/>
                                </a:moveTo>
                                <a:lnTo>
                                  <a:pt x="323088" y="0"/>
                                </a:lnTo>
                                <a:lnTo>
                                  <a:pt x="323088" y="18288"/>
                                </a:lnTo>
                                <a:lnTo>
                                  <a:pt x="0" y="18288"/>
                                </a:lnTo>
                                <a:lnTo>
                                  <a:pt x="0" y="0"/>
                                </a:lnTo>
                              </a:path>
                            </a:pathLst>
                          </a:custGeom>
                          <a:ln cap="flat">
                            <a:miter lim="127000"/>
                          </a:ln>
                        </wps:spPr>
                        <wps:style>
                          <a:lnRef idx="0">
                            <a:srgbClr val="000000">
                              <a:alpha val="0"/>
                            </a:srgbClr>
                          </a:lnRef>
                          <a:fillRef idx="1">
                            <a:srgbClr val="F4B083"/>
                          </a:fillRef>
                          <a:effectRef idx="0">
                            <a:scrgbClr r="0" g="0" b="0"/>
                          </a:effectRef>
                          <a:fontRef idx="none"/>
                        </wps:style>
                        <wps:bodyPr/>
                      </wps:wsp>
                      <wps:wsp>
                        <wps:cNvPr id="77" name="Forma libre 77"/>
                        <wps:cNvSpPr/>
                        <wps:spPr>
                          <a:xfrm>
                            <a:off x="2386965" y="498348"/>
                            <a:ext cx="9144" cy="9144"/>
                          </a:xfrm>
                          <a:custGeom>
                            <a:avLst/>
                            <a:gdLst/>
                            <a:ahLst/>
                            <a:cxnLst/>
                            <a:rect l="0" t="0" r="0" b="0"/>
                            <a:pathLst>
                              <a:path w="9144" h="9144">
                                <a:moveTo>
                                  <a:pt x="0" y="0"/>
                                </a:moveTo>
                                <a:lnTo>
                                  <a:pt x="9144" y="0"/>
                                </a:lnTo>
                                <a:lnTo>
                                  <a:pt x="9144"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78" name="Forma libre 78"/>
                        <wps:cNvSpPr/>
                        <wps:spPr>
                          <a:xfrm>
                            <a:off x="2386965" y="480060"/>
                            <a:ext cx="18288" cy="18288"/>
                          </a:xfrm>
                          <a:custGeom>
                            <a:avLst/>
                            <a:gdLst/>
                            <a:ahLst/>
                            <a:cxnLst/>
                            <a:rect l="0" t="0" r="0" b="0"/>
                            <a:pathLst>
                              <a:path w="18288" h="18288">
                                <a:moveTo>
                                  <a:pt x="0" y="0"/>
                                </a:moveTo>
                                <a:lnTo>
                                  <a:pt x="18288" y="0"/>
                                </a:lnTo>
                                <a:lnTo>
                                  <a:pt x="18288" y="18288"/>
                                </a:lnTo>
                                <a:lnTo>
                                  <a:pt x="0" y="18288"/>
                                </a:lnTo>
                                <a:lnTo>
                                  <a:pt x="0" y="0"/>
                                </a:lnTo>
                              </a:path>
                            </a:pathLst>
                          </a:custGeom>
                          <a:ln cap="flat">
                            <a:miter lim="127000"/>
                          </a:ln>
                        </wps:spPr>
                        <wps:style>
                          <a:lnRef idx="0">
                            <a:srgbClr val="000000">
                              <a:alpha val="0"/>
                            </a:srgbClr>
                          </a:lnRef>
                          <a:fillRef idx="1">
                            <a:srgbClr val="F4B083"/>
                          </a:fillRef>
                          <a:effectRef idx="0">
                            <a:scrgbClr r="0" g="0" b="0"/>
                          </a:effectRef>
                          <a:fontRef idx="none"/>
                        </wps:style>
                        <wps:bodyPr/>
                      </wps:wsp>
                      <wps:wsp>
                        <wps:cNvPr id="79" name="Forma libre 79"/>
                        <wps:cNvSpPr/>
                        <wps:spPr>
                          <a:xfrm>
                            <a:off x="2405253" y="480060"/>
                            <a:ext cx="484937" cy="18288"/>
                          </a:xfrm>
                          <a:custGeom>
                            <a:avLst/>
                            <a:gdLst/>
                            <a:ahLst/>
                            <a:cxnLst/>
                            <a:rect l="0" t="0" r="0" b="0"/>
                            <a:pathLst>
                              <a:path w="484937" h="18288">
                                <a:moveTo>
                                  <a:pt x="0" y="0"/>
                                </a:moveTo>
                                <a:lnTo>
                                  <a:pt x="484937" y="0"/>
                                </a:lnTo>
                                <a:lnTo>
                                  <a:pt x="484937" y="18288"/>
                                </a:lnTo>
                                <a:lnTo>
                                  <a:pt x="0" y="18288"/>
                                </a:lnTo>
                                <a:lnTo>
                                  <a:pt x="0" y="0"/>
                                </a:lnTo>
                              </a:path>
                            </a:pathLst>
                          </a:custGeom>
                          <a:ln cap="flat">
                            <a:miter lim="127000"/>
                          </a:ln>
                        </wps:spPr>
                        <wps:style>
                          <a:lnRef idx="0">
                            <a:srgbClr val="000000">
                              <a:alpha val="0"/>
                            </a:srgbClr>
                          </a:lnRef>
                          <a:fillRef idx="1">
                            <a:srgbClr val="F4B083"/>
                          </a:fillRef>
                          <a:effectRef idx="0">
                            <a:scrgbClr r="0" g="0" b="0"/>
                          </a:effectRef>
                          <a:fontRef idx="none"/>
                        </wps:style>
                        <wps:bodyPr/>
                      </wps:wsp>
                      <wps:wsp>
                        <wps:cNvPr id="80" name="Forma libre 80"/>
                        <wps:cNvSpPr/>
                        <wps:spPr>
                          <a:xfrm>
                            <a:off x="2890139" y="480060"/>
                            <a:ext cx="9144" cy="19812"/>
                          </a:xfrm>
                          <a:custGeom>
                            <a:avLst/>
                            <a:gdLst/>
                            <a:ahLst/>
                            <a:cxnLst/>
                            <a:rect l="0" t="0" r="0" b="0"/>
                            <a:pathLst>
                              <a:path w="9144" h="19812">
                                <a:moveTo>
                                  <a:pt x="0" y="0"/>
                                </a:moveTo>
                                <a:lnTo>
                                  <a:pt x="9144" y="0"/>
                                </a:lnTo>
                                <a:lnTo>
                                  <a:pt x="9144" y="19812"/>
                                </a:lnTo>
                                <a:lnTo>
                                  <a:pt x="0" y="19812"/>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81" name="Forma libre 81"/>
                        <wps:cNvSpPr/>
                        <wps:spPr>
                          <a:xfrm>
                            <a:off x="0" y="499872"/>
                            <a:ext cx="9144" cy="224028"/>
                          </a:xfrm>
                          <a:custGeom>
                            <a:avLst/>
                            <a:gdLst/>
                            <a:ahLst/>
                            <a:cxnLst/>
                            <a:rect l="0" t="0" r="0" b="0"/>
                            <a:pathLst>
                              <a:path w="9144" h="224028">
                                <a:moveTo>
                                  <a:pt x="0" y="0"/>
                                </a:moveTo>
                                <a:lnTo>
                                  <a:pt x="9144" y="0"/>
                                </a:lnTo>
                                <a:lnTo>
                                  <a:pt x="9144" y="224028"/>
                                </a:lnTo>
                                <a:lnTo>
                                  <a:pt x="0" y="224028"/>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82" name="Forma libre 82"/>
                        <wps:cNvSpPr/>
                        <wps:spPr>
                          <a:xfrm>
                            <a:off x="0" y="723900"/>
                            <a:ext cx="9144" cy="9144"/>
                          </a:xfrm>
                          <a:custGeom>
                            <a:avLst/>
                            <a:gdLst/>
                            <a:ahLst/>
                            <a:cxnLst/>
                            <a:rect l="0" t="0" r="0" b="0"/>
                            <a:pathLst>
                              <a:path w="9144" h="9144">
                                <a:moveTo>
                                  <a:pt x="0" y="0"/>
                                </a:moveTo>
                                <a:lnTo>
                                  <a:pt x="9144" y="0"/>
                                </a:lnTo>
                                <a:lnTo>
                                  <a:pt x="9144"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83" name="Forma libre 83"/>
                        <wps:cNvSpPr/>
                        <wps:spPr>
                          <a:xfrm>
                            <a:off x="6096" y="723900"/>
                            <a:ext cx="681228" cy="9144"/>
                          </a:xfrm>
                          <a:custGeom>
                            <a:avLst/>
                            <a:gdLst/>
                            <a:ahLst/>
                            <a:cxnLst/>
                            <a:rect l="0" t="0" r="0" b="0"/>
                            <a:pathLst>
                              <a:path w="681228" h="9144">
                                <a:moveTo>
                                  <a:pt x="0" y="0"/>
                                </a:moveTo>
                                <a:lnTo>
                                  <a:pt x="681228" y="0"/>
                                </a:lnTo>
                                <a:lnTo>
                                  <a:pt x="681228"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84" name="Forma libre 84"/>
                        <wps:cNvSpPr/>
                        <wps:spPr>
                          <a:xfrm>
                            <a:off x="687324" y="499872"/>
                            <a:ext cx="9144" cy="224028"/>
                          </a:xfrm>
                          <a:custGeom>
                            <a:avLst/>
                            <a:gdLst/>
                            <a:ahLst/>
                            <a:cxnLst/>
                            <a:rect l="0" t="0" r="0" b="0"/>
                            <a:pathLst>
                              <a:path w="9144" h="224028">
                                <a:moveTo>
                                  <a:pt x="0" y="0"/>
                                </a:moveTo>
                                <a:lnTo>
                                  <a:pt x="9144" y="0"/>
                                </a:lnTo>
                                <a:lnTo>
                                  <a:pt x="9144" y="224028"/>
                                </a:lnTo>
                                <a:lnTo>
                                  <a:pt x="0" y="224028"/>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85" name="Forma libre 85"/>
                        <wps:cNvSpPr/>
                        <wps:spPr>
                          <a:xfrm>
                            <a:off x="687324" y="723900"/>
                            <a:ext cx="9144" cy="9144"/>
                          </a:xfrm>
                          <a:custGeom>
                            <a:avLst/>
                            <a:gdLst/>
                            <a:ahLst/>
                            <a:cxnLst/>
                            <a:rect l="0" t="0" r="0" b="0"/>
                            <a:pathLst>
                              <a:path w="9144" h="9144">
                                <a:moveTo>
                                  <a:pt x="0" y="0"/>
                                </a:moveTo>
                                <a:lnTo>
                                  <a:pt x="9144" y="0"/>
                                </a:lnTo>
                                <a:lnTo>
                                  <a:pt x="9144"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86" name="Forma libre 86"/>
                        <wps:cNvSpPr/>
                        <wps:spPr>
                          <a:xfrm>
                            <a:off x="693420" y="723900"/>
                            <a:ext cx="464820" cy="9144"/>
                          </a:xfrm>
                          <a:custGeom>
                            <a:avLst/>
                            <a:gdLst/>
                            <a:ahLst/>
                            <a:cxnLst/>
                            <a:rect l="0" t="0" r="0" b="0"/>
                            <a:pathLst>
                              <a:path w="464820" h="9144">
                                <a:moveTo>
                                  <a:pt x="0" y="0"/>
                                </a:moveTo>
                                <a:lnTo>
                                  <a:pt x="464820" y="0"/>
                                </a:lnTo>
                                <a:lnTo>
                                  <a:pt x="464820"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87" name="Forma libre 87"/>
                        <wps:cNvSpPr/>
                        <wps:spPr>
                          <a:xfrm>
                            <a:off x="1158240" y="499872"/>
                            <a:ext cx="9144" cy="224028"/>
                          </a:xfrm>
                          <a:custGeom>
                            <a:avLst/>
                            <a:gdLst/>
                            <a:ahLst/>
                            <a:cxnLst/>
                            <a:rect l="0" t="0" r="0" b="0"/>
                            <a:pathLst>
                              <a:path w="9144" h="224028">
                                <a:moveTo>
                                  <a:pt x="0" y="0"/>
                                </a:moveTo>
                                <a:lnTo>
                                  <a:pt x="9144" y="0"/>
                                </a:lnTo>
                                <a:lnTo>
                                  <a:pt x="9144" y="224028"/>
                                </a:lnTo>
                                <a:lnTo>
                                  <a:pt x="0" y="224028"/>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88" name="Forma libre 88"/>
                        <wps:cNvSpPr/>
                        <wps:spPr>
                          <a:xfrm>
                            <a:off x="1158240" y="723900"/>
                            <a:ext cx="9144" cy="9144"/>
                          </a:xfrm>
                          <a:custGeom>
                            <a:avLst/>
                            <a:gdLst/>
                            <a:ahLst/>
                            <a:cxnLst/>
                            <a:rect l="0" t="0" r="0" b="0"/>
                            <a:pathLst>
                              <a:path w="9144" h="9144">
                                <a:moveTo>
                                  <a:pt x="0" y="0"/>
                                </a:moveTo>
                                <a:lnTo>
                                  <a:pt x="9144" y="0"/>
                                </a:lnTo>
                                <a:lnTo>
                                  <a:pt x="9144"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89" name="Forma libre 89"/>
                        <wps:cNvSpPr/>
                        <wps:spPr>
                          <a:xfrm>
                            <a:off x="1164336" y="723900"/>
                            <a:ext cx="509321" cy="9144"/>
                          </a:xfrm>
                          <a:custGeom>
                            <a:avLst/>
                            <a:gdLst/>
                            <a:ahLst/>
                            <a:cxnLst/>
                            <a:rect l="0" t="0" r="0" b="0"/>
                            <a:pathLst>
                              <a:path w="509321" h="9144">
                                <a:moveTo>
                                  <a:pt x="0" y="0"/>
                                </a:moveTo>
                                <a:lnTo>
                                  <a:pt x="509321" y="0"/>
                                </a:lnTo>
                                <a:lnTo>
                                  <a:pt x="509321"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90" name="Forma libre 90"/>
                        <wps:cNvSpPr/>
                        <wps:spPr>
                          <a:xfrm>
                            <a:off x="1673733" y="499872"/>
                            <a:ext cx="9144" cy="224028"/>
                          </a:xfrm>
                          <a:custGeom>
                            <a:avLst/>
                            <a:gdLst/>
                            <a:ahLst/>
                            <a:cxnLst/>
                            <a:rect l="0" t="0" r="0" b="0"/>
                            <a:pathLst>
                              <a:path w="9144" h="224028">
                                <a:moveTo>
                                  <a:pt x="0" y="0"/>
                                </a:moveTo>
                                <a:lnTo>
                                  <a:pt x="9144" y="0"/>
                                </a:lnTo>
                                <a:lnTo>
                                  <a:pt x="9144" y="224028"/>
                                </a:lnTo>
                                <a:lnTo>
                                  <a:pt x="0" y="224028"/>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91" name="Forma libre 91"/>
                        <wps:cNvSpPr/>
                        <wps:spPr>
                          <a:xfrm>
                            <a:off x="1673733" y="723900"/>
                            <a:ext cx="9144" cy="9144"/>
                          </a:xfrm>
                          <a:custGeom>
                            <a:avLst/>
                            <a:gdLst/>
                            <a:ahLst/>
                            <a:cxnLst/>
                            <a:rect l="0" t="0" r="0" b="0"/>
                            <a:pathLst>
                              <a:path w="9144" h="9144">
                                <a:moveTo>
                                  <a:pt x="0" y="0"/>
                                </a:moveTo>
                                <a:lnTo>
                                  <a:pt x="9144" y="0"/>
                                </a:lnTo>
                                <a:lnTo>
                                  <a:pt x="9144"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92" name="Forma libre 92"/>
                        <wps:cNvSpPr/>
                        <wps:spPr>
                          <a:xfrm>
                            <a:off x="1679829" y="723900"/>
                            <a:ext cx="365760" cy="9144"/>
                          </a:xfrm>
                          <a:custGeom>
                            <a:avLst/>
                            <a:gdLst/>
                            <a:ahLst/>
                            <a:cxnLst/>
                            <a:rect l="0" t="0" r="0" b="0"/>
                            <a:pathLst>
                              <a:path w="365760" h="9144">
                                <a:moveTo>
                                  <a:pt x="0" y="0"/>
                                </a:moveTo>
                                <a:lnTo>
                                  <a:pt x="365760" y="0"/>
                                </a:lnTo>
                                <a:lnTo>
                                  <a:pt x="365760"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93" name="Forma libre 93"/>
                        <wps:cNvSpPr/>
                        <wps:spPr>
                          <a:xfrm>
                            <a:off x="2045589" y="499872"/>
                            <a:ext cx="9144" cy="224028"/>
                          </a:xfrm>
                          <a:custGeom>
                            <a:avLst/>
                            <a:gdLst/>
                            <a:ahLst/>
                            <a:cxnLst/>
                            <a:rect l="0" t="0" r="0" b="0"/>
                            <a:pathLst>
                              <a:path w="9144" h="224028">
                                <a:moveTo>
                                  <a:pt x="0" y="0"/>
                                </a:moveTo>
                                <a:lnTo>
                                  <a:pt x="9144" y="0"/>
                                </a:lnTo>
                                <a:lnTo>
                                  <a:pt x="9144" y="224028"/>
                                </a:lnTo>
                                <a:lnTo>
                                  <a:pt x="0" y="224028"/>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94" name="Forma libre 94"/>
                        <wps:cNvSpPr/>
                        <wps:spPr>
                          <a:xfrm>
                            <a:off x="2045589" y="723900"/>
                            <a:ext cx="9144" cy="9144"/>
                          </a:xfrm>
                          <a:custGeom>
                            <a:avLst/>
                            <a:gdLst/>
                            <a:ahLst/>
                            <a:cxnLst/>
                            <a:rect l="0" t="0" r="0" b="0"/>
                            <a:pathLst>
                              <a:path w="9144" h="9144">
                                <a:moveTo>
                                  <a:pt x="0" y="0"/>
                                </a:moveTo>
                                <a:lnTo>
                                  <a:pt x="9144" y="0"/>
                                </a:lnTo>
                                <a:lnTo>
                                  <a:pt x="9144"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95" name="Forma libre 95"/>
                        <wps:cNvSpPr/>
                        <wps:spPr>
                          <a:xfrm>
                            <a:off x="2051685" y="723900"/>
                            <a:ext cx="335280" cy="9144"/>
                          </a:xfrm>
                          <a:custGeom>
                            <a:avLst/>
                            <a:gdLst/>
                            <a:ahLst/>
                            <a:cxnLst/>
                            <a:rect l="0" t="0" r="0" b="0"/>
                            <a:pathLst>
                              <a:path w="335280" h="9144">
                                <a:moveTo>
                                  <a:pt x="0" y="0"/>
                                </a:moveTo>
                                <a:lnTo>
                                  <a:pt x="335280" y="0"/>
                                </a:lnTo>
                                <a:lnTo>
                                  <a:pt x="335280"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96" name="Forma libre 96"/>
                        <wps:cNvSpPr/>
                        <wps:spPr>
                          <a:xfrm>
                            <a:off x="2386965" y="499872"/>
                            <a:ext cx="9144" cy="224028"/>
                          </a:xfrm>
                          <a:custGeom>
                            <a:avLst/>
                            <a:gdLst/>
                            <a:ahLst/>
                            <a:cxnLst/>
                            <a:rect l="0" t="0" r="0" b="0"/>
                            <a:pathLst>
                              <a:path w="9144" h="224028">
                                <a:moveTo>
                                  <a:pt x="0" y="0"/>
                                </a:moveTo>
                                <a:lnTo>
                                  <a:pt x="9144" y="0"/>
                                </a:lnTo>
                                <a:lnTo>
                                  <a:pt x="9144" y="224028"/>
                                </a:lnTo>
                                <a:lnTo>
                                  <a:pt x="0" y="224028"/>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97" name="Forma libre 97"/>
                        <wps:cNvSpPr/>
                        <wps:spPr>
                          <a:xfrm>
                            <a:off x="2386965" y="723900"/>
                            <a:ext cx="9144" cy="9144"/>
                          </a:xfrm>
                          <a:custGeom>
                            <a:avLst/>
                            <a:gdLst/>
                            <a:ahLst/>
                            <a:cxnLst/>
                            <a:rect l="0" t="0" r="0" b="0"/>
                            <a:pathLst>
                              <a:path w="9144" h="9144">
                                <a:moveTo>
                                  <a:pt x="0" y="0"/>
                                </a:moveTo>
                                <a:lnTo>
                                  <a:pt x="9144" y="0"/>
                                </a:lnTo>
                                <a:lnTo>
                                  <a:pt x="9144"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98" name="Forma libre 98"/>
                        <wps:cNvSpPr/>
                        <wps:spPr>
                          <a:xfrm>
                            <a:off x="2393061" y="723900"/>
                            <a:ext cx="497129" cy="9144"/>
                          </a:xfrm>
                          <a:custGeom>
                            <a:avLst/>
                            <a:gdLst/>
                            <a:ahLst/>
                            <a:cxnLst/>
                            <a:rect l="0" t="0" r="0" b="0"/>
                            <a:pathLst>
                              <a:path w="497129" h="9144">
                                <a:moveTo>
                                  <a:pt x="0" y="0"/>
                                </a:moveTo>
                                <a:lnTo>
                                  <a:pt x="497129" y="0"/>
                                </a:lnTo>
                                <a:lnTo>
                                  <a:pt x="497129"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99" name="Forma libre 99"/>
                        <wps:cNvSpPr/>
                        <wps:spPr>
                          <a:xfrm>
                            <a:off x="2890139" y="499872"/>
                            <a:ext cx="9144" cy="224028"/>
                          </a:xfrm>
                          <a:custGeom>
                            <a:avLst/>
                            <a:gdLst/>
                            <a:ahLst/>
                            <a:cxnLst/>
                            <a:rect l="0" t="0" r="0" b="0"/>
                            <a:pathLst>
                              <a:path w="9144" h="224028">
                                <a:moveTo>
                                  <a:pt x="0" y="0"/>
                                </a:moveTo>
                                <a:lnTo>
                                  <a:pt x="9144" y="0"/>
                                </a:lnTo>
                                <a:lnTo>
                                  <a:pt x="9144" y="224028"/>
                                </a:lnTo>
                                <a:lnTo>
                                  <a:pt x="0" y="224028"/>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100" name="Forma libre 100"/>
                        <wps:cNvSpPr/>
                        <wps:spPr>
                          <a:xfrm>
                            <a:off x="2890139" y="723900"/>
                            <a:ext cx="9144" cy="9144"/>
                          </a:xfrm>
                          <a:custGeom>
                            <a:avLst/>
                            <a:gdLst/>
                            <a:ahLst/>
                            <a:cxnLst/>
                            <a:rect l="0" t="0" r="0" b="0"/>
                            <a:pathLst>
                              <a:path w="9144" h="9144">
                                <a:moveTo>
                                  <a:pt x="0" y="0"/>
                                </a:moveTo>
                                <a:lnTo>
                                  <a:pt x="9144" y="0"/>
                                </a:lnTo>
                                <a:lnTo>
                                  <a:pt x="9144" y="9144"/>
                                </a:lnTo>
                                <a:lnTo>
                                  <a:pt x="0" y="9144"/>
                                </a:lnTo>
                                <a:lnTo>
                                  <a:pt x="0" y="0"/>
                                </a:lnTo>
                              </a:path>
                            </a:pathLst>
                          </a:custGeom>
                          <a:ln cap="flat">
                            <a:miter lim="127000"/>
                          </a:ln>
                        </wps:spPr>
                        <wps:style>
                          <a:lnRef idx="0">
                            <a:srgbClr val="000000">
                              <a:alpha val="0"/>
                            </a:srgbClr>
                          </a:lnRef>
                          <a:fillRef idx="1">
                            <a:srgbClr val="F7CBAC"/>
                          </a:fillRef>
                          <a:effectRef idx="0">
                            <a:scrgbClr r="0" g="0" b="0"/>
                          </a:effectRef>
                          <a:fontRef idx="none"/>
                        </wps:style>
                        <wps:bodyPr/>
                      </wps:wsp>
                      <wps:wsp>
                        <wps:cNvPr id="101" name="Forma libre 101"/>
                        <wps:cNvSpPr/>
                        <wps:spPr>
                          <a:xfrm>
                            <a:off x="2287905" y="729996"/>
                            <a:ext cx="143256" cy="117348"/>
                          </a:xfrm>
                          <a:custGeom>
                            <a:avLst/>
                            <a:gdLst/>
                            <a:ahLst/>
                            <a:cxnLst/>
                            <a:rect l="0" t="0" r="0" b="0"/>
                            <a:pathLst>
                              <a:path w="143256" h="117348">
                                <a:moveTo>
                                  <a:pt x="0" y="0"/>
                                </a:moveTo>
                                <a:lnTo>
                                  <a:pt x="143256" y="0"/>
                                </a:lnTo>
                                <a:lnTo>
                                  <a:pt x="143256" y="117348"/>
                                </a:lnTo>
                                <a:lnTo>
                                  <a:pt x="0" y="117348"/>
                                </a:lnTo>
                                <a:lnTo>
                                  <a:pt x="0" y="0"/>
                                </a:lnTo>
                              </a:path>
                            </a:pathLst>
                          </a:custGeom>
                          <a:ln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3576364" id="Grupo 1" o:spid="_x0000_s1027" style="width:228.05pt;height:66.7pt;mso-position-horizontal-relative:char;mso-position-vertical-relative:line" coordsize="28962,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">
                <v:rect id="Rectángulo 2" o:spid="_x0000_s1028" style="position:absolute;left:3459;top:1489;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453AD9A3" w14:textId="77777777" w:rsidR="00D52DD4" w:rsidRDefault="00932CCE">
                        <w:pPr>
                          <w:spacing w:after="160" w:line="259" w:lineRule="auto"/>
                          <w:ind w:left="0" w:right="0"/>
                          <w:jc w:val="left"/>
                        </w:pPr>
                        <w:r>
                          <w:rPr>
                            <w:rFonts w:ascii="Calibri" w:eastAsia="Calibri" w:hAnsi="Calibri" w:cs="Calibri"/>
                            <w:b/>
                            <w:sz w:val="16"/>
                          </w:rPr>
                          <w:t xml:space="preserve"> </w:t>
                        </w:r>
                      </w:p>
                    </w:txbxContent>
                  </v:textbox>
                </v:rect>
                <v:rect id="Rectángulo 5" o:spid="_x0000_s1029" style="position:absolute;left:7665;top:880;width:451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3464D892" w14:textId="77777777" w:rsidR="00D52DD4" w:rsidRDefault="00932CCE">
                        <w:pPr>
                          <w:spacing w:after="160" w:line="259" w:lineRule="auto"/>
                          <w:ind w:left="0" w:right="0"/>
                          <w:jc w:val="left"/>
                        </w:pPr>
                        <w:r>
                          <w:rPr>
                            <w:rFonts w:ascii="Calibri" w:eastAsia="Calibri" w:hAnsi="Calibri" w:cs="Calibri"/>
                            <w:b/>
                            <w:sz w:val="16"/>
                          </w:rPr>
                          <w:t xml:space="preserve">Cenizas </w:t>
                        </w:r>
                      </w:p>
                    </w:txbxContent>
                  </v:textbox>
                </v:rect>
                <v:rect id="Rectángulo 6" o:spid="_x0000_s1030" style="position:absolute;left:8564;top:2114;width:42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5A225509" w14:textId="77777777" w:rsidR="00D52DD4" w:rsidRDefault="00932CCE">
                        <w:pPr>
                          <w:spacing w:after="160" w:line="259" w:lineRule="auto"/>
                          <w:ind w:left="0" w:right="0"/>
                          <w:jc w:val="left"/>
                        </w:pPr>
                        <w:r>
                          <w:rPr>
                            <w:rFonts w:ascii="Calibri" w:eastAsia="Calibri" w:hAnsi="Calibri" w:cs="Calibri"/>
                            <w:b/>
                            <w:sz w:val="16"/>
                          </w:rPr>
                          <w:t>(</w:t>
                        </w:r>
                      </w:p>
                    </w:txbxContent>
                  </v:textbox>
                </v:rect>
                <v:rect id="Rectángulo 7" o:spid="_x0000_s1031" style="position:absolute;left:8884;top:2114;width:99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13088D47" w14:textId="77777777" w:rsidR="00D52DD4" w:rsidRDefault="00932CCE">
                        <w:pPr>
                          <w:spacing w:after="160" w:line="259" w:lineRule="auto"/>
                          <w:ind w:left="0" w:right="0"/>
                          <w:jc w:val="left"/>
                        </w:pPr>
                        <w:r>
                          <w:rPr>
                            <w:rFonts w:ascii="Calibri" w:eastAsia="Calibri" w:hAnsi="Calibri" w:cs="Calibri"/>
                            <w:b/>
                            <w:sz w:val="16"/>
                          </w:rPr>
                          <w:t>%</w:t>
                        </w:r>
                      </w:p>
                    </w:txbxContent>
                  </v:textbox>
                </v:rect>
                <v:rect id="Rectángulo 8" o:spid="_x0000_s1032" style="position:absolute;left:9630;top:2114;width:42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12B57A1" w14:textId="77777777" w:rsidR="00D52DD4" w:rsidRDefault="00932CCE">
                        <w:pPr>
                          <w:spacing w:after="160" w:line="259" w:lineRule="auto"/>
                          <w:ind w:left="0" w:right="0"/>
                          <w:jc w:val="left"/>
                        </w:pPr>
                        <w:r>
                          <w:rPr>
                            <w:rFonts w:ascii="Calibri" w:eastAsia="Calibri" w:hAnsi="Calibri" w:cs="Calibri"/>
                            <w:b/>
                            <w:sz w:val="16"/>
                          </w:rPr>
                          <w:t>)</w:t>
                        </w:r>
                      </w:p>
                    </w:txbxContent>
                  </v:textbox>
                </v:rect>
                <v:rect id="Rectángulo 9" o:spid="_x0000_s1033" style="position:absolute;left:9936;top:211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2AB528DC" w14:textId="77777777" w:rsidR="00D52DD4" w:rsidRDefault="00932CCE">
                        <w:pPr>
                          <w:spacing w:after="160" w:line="259" w:lineRule="auto"/>
                          <w:ind w:left="0" w:right="0"/>
                          <w:jc w:val="left"/>
                        </w:pPr>
                        <w:r>
                          <w:rPr>
                            <w:rFonts w:ascii="Calibri" w:eastAsia="Calibri" w:hAnsi="Calibri" w:cs="Calibri"/>
                            <w:b/>
                            <w:sz w:val="16"/>
                          </w:rPr>
                          <w:t xml:space="preserve"> </w:t>
                        </w:r>
                      </w:p>
                    </w:txbxContent>
                  </v:textbox>
                </v:rect>
                <v:rect id="Rectángulo 10" o:spid="_x0000_s1034" style="position:absolute;left:12359;top:880;width:512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19D18EE" w14:textId="77777777" w:rsidR="00D52DD4" w:rsidRDefault="00932CCE">
                        <w:pPr>
                          <w:spacing w:after="160" w:line="259" w:lineRule="auto"/>
                          <w:ind w:left="0" w:right="0"/>
                          <w:jc w:val="left"/>
                        </w:pPr>
                        <w:r>
                          <w:rPr>
                            <w:rFonts w:ascii="Calibri" w:eastAsia="Calibri" w:hAnsi="Calibri" w:cs="Calibri"/>
                            <w:b/>
                            <w:sz w:val="16"/>
                          </w:rPr>
                          <w:t xml:space="preserve">Proteína </w:t>
                        </w:r>
                      </w:p>
                    </w:txbxContent>
                  </v:textbox>
                </v:rect>
                <v:rect id="Rectángulo 11" o:spid="_x0000_s1035" style="position:absolute;left:13487;top:2114;width:42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3A4E5162" w14:textId="77777777" w:rsidR="00D52DD4" w:rsidRDefault="00932CCE">
                        <w:pPr>
                          <w:spacing w:after="160" w:line="259" w:lineRule="auto"/>
                          <w:ind w:left="0" w:right="0"/>
                          <w:jc w:val="left"/>
                        </w:pPr>
                        <w:r>
                          <w:rPr>
                            <w:rFonts w:ascii="Calibri" w:eastAsia="Calibri" w:hAnsi="Calibri" w:cs="Calibri"/>
                            <w:b/>
                            <w:sz w:val="16"/>
                          </w:rPr>
                          <w:t>(</w:t>
                        </w:r>
                      </w:p>
                    </w:txbxContent>
                  </v:textbox>
                </v:rect>
                <v:rect id="Rectángulo 12" o:spid="_x0000_s1036" style="position:absolute;left:13807;top:2114;width:99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13A23482" w14:textId="77777777" w:rsidR="00D52DD4" w:rsidRDefault="00932CCE">
                        <w:pPr>
                          <w:spacing w:after="160" w:line="259" w:lineRule="auto"/>
                          <w:ind w:left="0" w:right="0"/>
                          <w:jc w:val="left"/>
                        </w:pPr>
                        <w:r>
                          <w:rPr>
                            <w:rFonts w:ascii="Calibri" w:eastAsia="Calibri" w:hAnsi="Calibri" w:cs="Calibri"/>
                            <w:b/>
                            <w:sz w:val="16"/>
                          </w:rPr>
                          <w:t>%</w:t>
                        </w:r>
                      </w:p>
                    </w:txbxContent>
                  </v:textbox>
                </v:rect>
                <v:rect id="Rectángulo 13" o:spid="_x0000_s1037" style="position:absolute;left:14553;top:2114;width:42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364E13D4" w14:textId="77777777" w:rsidR="00D52DD4" w:rsidRDefault="00932CCE">
                        <w:pPr>
                          <w:spacing w:after="160" w:line="259" w:lineRule="auto"/>
                          <w:ind w:left="0" w:right="0"/>
                          <w:jc w:val="left"/>
                        </w:pPr>
                        <w:r>
                          <w:rPr>
                            <w:rFonts w:ascii="Calibri" w:eastAsia="Calibri" w:hAnsi="Calibri" w:cs="Calibri"/>
                            <w:b/>
                            <w:sz w:val="16"/>
                          </w:rPr>
                          <w:t>)</w:t>
                        </w:r>
                      </w:p>
                    </w:txbxContent>
                  </v:textbox>
                </v:rect>
                <v:rect id="Rectángulo 14" o:spid="_x0000_s1038" style="position:absolute;left:14862;top:211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0A9BBD3B" w14:textId="77777777" w:rsidR="00D52DD4" w:rsidRDefault="00932CCE">
                        <w:pPr>
                          <w:spacing w:after="160" w:line="259" w:lineRule="auto"/>
                          <w:ind w:left="0" w:right="0"/>
                          <w:jc w:val="left"/>
                        </w:pPr>
                        <w:r>
                          <w:rPr>
                            <w:rFonts w:ascii="Calibri" w:eastAsia="Calibri" w:hAnsi="Calibri" w:cs="Calibri"/>
                            <w:b/>
                            <w:sz w:val="16"/>
                          </w:rPr>
                          <w:t xml:space="preserve"> </w:t>
                        </w:r>
                      </w:p>
                    </w:txbxContent>
                  </v:textbox>
                </v:rect>
                <v:rect id="Rectángulo 15" o:spid="_x0000_s1039" style="position:absolute;left:17545;top:880;width:314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768E8078" w14:textId="77777777" w:rsidR="00D52DD4" w:rsidRDefault="00932CCE">
                        <w:pPr>
                          <w:spacing w:after="160" w:line="259" w:lineRule="auto"/>
                          <w:ind w:left="0" w:right="0"/>
                          <w:jc w:val="left"/>
                        </w:pPr>
                        <w:r>
                          <w:rPr>
                            <w:rFonts w:ascii="Calibri" w:eastAsia="Calibri" w:hAnsi="Calibri" w:cs="Calibri"/>
                            <w:b/>
                            <w:sz w:val="16"/>
                          </w:rPr>
                          <w:t xml:space="preserve">Fibra </w:t>
                        </w:r>
                      </w:p>
                    </w:txbxContent>
                  </v:textbox>
                </v:rect>
                <v:rect id="Rectángulo 16" o:spid="_x0000_s1040" style="position:absolute;left:18246;top:2114;width:99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56E92BB0" w14:textId="77777777" w:rsidR="00D52DD4" w:rsidRDefault="00932CCE">
                        <w:pPr>
                          <w:spacing w:after="160" w:line="259" w:lineRule="auto"/>
                          <w:ind w:left="0" w:right="0"/>
                          <w:jc w:val="left"/>
                        </w:pPr>
                        <w:r>
                          <w:rPr>
                            <w:rFonts w:ascii="Calibri" w:eastAsia="Calibri" w:hAnsi="Calibri" w:cs="Calibri"/>
                            <w:b/>
                            <w:sz w:val="16"/>
                          </w:rPr>
                          <w:t>%</w:t>
                        </w:r>
                      </w:p>
                    </w:txbxContent>
                  </v:textbox>
                </v:rect>
                <v:rect id="Rectángulo 17" o:spid="_x0000_s1041" style="position:absolute;left:17926;top:2114;width:42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4084498B" w14:textId="77777777" w:rsidR="00D52DD4" w:rsidRDefault="00932CCE">
                        <w:pPr>
                          <w:spacing w:after="160" w:line="259" w:lineRule="auto"/>
                          <w:ind w:left="0" w:right="0"/>
                          <w:jc w:val="left"/>
                        </w:pPr>
                        <w:r>
                          <w:rPr>
                            <w:rFonts w:ascii="Calibri" w:eastAsia="Calibri" w:hAnsi="Calibri" w:cs="Calibri"/>
                            <w:b/>
                            <w:sz w:val="16"/>
                          </w:rPr>
                          <w:t>(</w:t>
                        </w:r>
                      </w:p>
                    </w:txbxContent>
                  </v:textbox>
                </v:rect>
                <v:rect id="Rectángulo 18" o:spid="_x0000_s1042" style="position:absolute;left:18991;top:2114;width:42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40760A32" w14:textId="77777777" w:rsidR="00D52DD4" w:rsidRDefault="00932CCE">
                        <w:pPr>
                          <w:spacing w:after="160" w:line="259" w:lineRule="auto"/>
                          <w:ind w:left="0" w:right="0"/>
                          <w:jc w:val="left"/>
                        </w:pPr>
                        <w:r>
                          <w:rPr>
                            <w:rFonts w:ascii="Calibri" w:eastAsia="Calibri" w:hAnsi="Calibri" w:cs="Calibri"/>
                            <w:b/>
                            <w:sz w:val="16"/>
                          </w:rPr>
                          <w:t>)</w:t>
                        </w:r>
                      </w:p>
                    </w:txbxContent>
                  </v:textbox>
                </v:rect>
                <v:rect id="Rectángulo 19" o:spid="_x0000_s1043" style="position:absolute;left:19297;top:211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3020580F" w14:textId="77777777" w:rsidR="00D52DD4" w:rsidRDefault="00932CCE">
                        <w:pPr>
                          <w:spacing w:after="160" w:line="259" w:lineRule="auto"/>
                          <w:ind w:left="0" w:right="0"/>
                          <w:jc w:val="left"/>
                        </w:pPr>
                        <w:r>
                          <w:rPr>
                            <w:rFonts w:ascii="Calibri" w:eastAsia="Calibri" w:hAnsi="Calibri" w:cs="Calibri"/>
                            <w:b/>
                            <w:sz w:val="16"/>
                          </w:rPr>
                          <w:t xml:space="preserve"> </w:t>
                        </w:r>
                      </w:p>
                    </w:txbxContent>
                  </v:textbox>
                </v:rect>
                <v:rect id="Rectángulo 20" o:spid="_x0000_s1044" style="position:absolute;left:21385;top:880;width:243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7FFA71CD" w14:textId="77777777" w:rsidR="00D52DD4" w:rsidRDefault="00932CCE">
                        <w:pPr>
                          <w:spacing w:after="160" w:line="259" w:lineRule="auto"/>
                          <w:ind w:left="0" w:right="0"/>
                          <w:jc w:val="left"/>
                        </w:pPr>
                        <w:r>
                          <w:rPr>
                            <w:rFonts w:ascii="Calibri" w:eastAsia="Calibri" w:hAnsi="Calibri" w:cs="Calibri"/>
                            <w:b/>
                            <w:sz w:val="16"/>
                          </w:rPr>
                          <w:t xml:space="preserve">ELN </w:t>
                        </w:r>
                      </w:p>
                    </w:txbxContent>
                  </v:textbox>
                </v:rect>
                <v:rect id="Rectángulo 21" o:spid="_x0000_s1045" style="position:absolute;left:22573;top:2114;width:42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26AD7814" w14:textId="77777777" w:rsidR="00D52DD4" w:rsidRDefault="00932CCE">
                        <w:pPr>
                          <w:spacing w:after="160" w:line="259" w:lineRule="auto"/>
                          <w:ind w:left="0" w:right="0"/>
                          <w:jc w:val="left"/>
                        </w:pPr>
                        <w:r>
                          <w:rPr>
                            <w:rFonts w:ascii="Calibri" w:eastAsia="Calibri" w:hAnsi="Calibri" w:cs="Calibri"/>
                            <w:b/>
                            <w:sz w:val="16"/>
                          </w:rPr>
                          <w:t>)</w:t>
                        </w:r>
                      </w:p>
                    </w:txbxContent>
                  </v:textbox>
                </v:rect>
                <v:rect id="Rectángulo 22" o:spid="_x0000_s1046" style="position:absolute;left:21507;top:2114;width:42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3DFFB695" w14:textId="77777777" w:rsidR="00D52DD4" w:rsidRDefault="00932CCE">
                        <w:pPr>
                          <w:spacing w:after="160" w:line="259" w:lineRule="auto"/>
                          <w:ind w:left="0" w:right="0"/>
                          <w:jc w:val="left"/>
                        </w:pPr>
                        <w:r>
                          <w:rPr>
                            <w:rFonts w:ascii="Calibri" w:eastAsia="Calibri" w:hAnsi="Calibri" w:cs="Calibri"/>
                            <w:b/>
                            <w:sz w:val="16"/>
                          </w:rPr>
                          <w:t>(</w:t>
                        </w:r>
                      </w:p>
                    </w:txbxContent>
                  </v:textbox>
                </v:rect>
                <v:rect id="Rectángulo 23" o:spid="_x0000_s1047" style="position:absolute;left:21827;top:2114;width:99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6E9AB3FB" w14:textId="77777777" w:rsidR="00D52DD4" w:rsidRDefault="00932CCE">
                        <w:pPr>
                          <w:spacing w:after="160" w:line="259" w:lineRule="auto"/>
                          <w:ind w:left="0" w:right="0"/>
                          <w:jc w:val="left"/>
                        </w:pPr>
                        <w:r>
                          <w:rPr>
                            <w:rFonts w:ascii="Calibri" w:eastAsia="Calibri" w:hAnsi="Calibri" w:cs="Calibri"/>
                            <w:b/>
                            <w:sz w:val="16"/>
                          </w:rPr>
                          <w:t>%</w:t>
                        </w:r>
                      </w:p>
                    </w:txbxContent>
                  </v:textbox>
                </v:rect>
                <v:rect id="Rectángulo 24" o:spid="_x0000_s1048" style="position:absolute;left:22879;top:2114;width:30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1A0B600F" w14:textId="77777777" w:rsidR="00D52DD4" w:rsidRDefault="00932CCE">
                        <w:pPr>
                          <w:spacing w:after="160" w:line="259" w:lineRule="auto"/>
                          <w:ind w:left="0" w:right="0"/>
                          <w:jc w:val="left"/>
                        </w:pPr>
                        <w:r>
                          <w:rPr>
                            <w:rFonts w:ascii="Calibri" w:eastAsia="Calibri" w:hAnsi="Calibri" w:cs="Calibri"/>
                            <w:b/>
                            <w:sz w:val="16"/>
                          </w:rPr>
                          <w:t xml:space="preserve"> </w:t>
                        </w:r>
                      </w:p>
                    </w:txbxContent>
                  </v:textbox>
                </v:rect>
                <v:rect id="Rectángulo 25" o:spid="_x0000_s1049" style="position:absolute;left:24646;top:255;width:498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1FC046A0" w14:textId="77777777" w:rsidR="00D52DD4" w:rsidRDefault="00932CCE">
                        <w:pPr>
                          <w:spacing w:after="160" w:line="259" w:lineRule="auto"/>
                          <w:ind w:left="0" w:right="0"/>
                          <w:jc w:val="left"/>
                        </w:pPr>
                        <w:r>
                          <w:rPr>
                            <w:rFonts w:ascii="Calibri" w:eastAsia="Calibri" w:hAnsi="Calibri" w:cs="Calibri"/>
                            <w:b/>
                            <w:sz w:val="16"/>
                          </w:rPr>
                          <w:t xml:space="preserve">Extracto </w:t>
                        </w:r>
                      </w:p>
                    </w:txbxContent>
                  </v:textbox>
                </v:rect>
                <v:rect id="Rectángulo 26" o:spid="_x0000_s1050" style="position:absolute;left:24997;top:1489;width:403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08B4E77C" w14:textId="77777777" w:rsidR="00D52DD4" w:rsidRDefault="00932CCE">
                        <w:pPr>
                          <w:spacing w:after="160" w:line="259" w:lineRule="auto"/>
                          <w:ind w:left="0" w:right="0"/>
                          <w:jc w:val="left"/>
                        </w:pPr>
                        <w:r>
                          <w:rPr>
                            <w:rFonts w:ascii="Calibri" w:eastAsia="Calibri" w:hAnsi="Calibri" w:cs="Calibri"/>
                            <w:b/>
                            <w:sz w:val="16"/>
                          </w:rPr>
                          <w:t xml:space="preserve">etéreo </w:t>
                        </w:r>
                      </w:p>
                    </w:txbxContent>
                  </v:textbox>
                </v:rect>
                <v:rect id="Rectángulo 27" o:spid="_x0000_s1051" style="position:absolute;left:26779;top:2739;width:42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5A9F6C5F" w14:textId="77777777" w:rsidR="00D52DD4" w:rsidRDefault="00932CCE">
                        <w:pPr>
                          <w:spacing w:after="160" w:line="259" w:lineRule="auto"/>
                          <w:ind w:left="0" w:right="0"/>
                          <w:jc w:val="left"/>
                        </w:pPr>
                        <w:r>
                          <w:rPr>
                            <w:rFonts w:ascii="Calibri" w:eastAsia="Calibri" w:hAnsi="Calibri" w:cs="Calibri"/>
                            <w:b/>
                            <w:sz w:val="16"/>
                          </w:rPr>
                          <w:t>)</w:t>
                        </w:r>
                      </w:p>
                    </w:txbxContent>
                  </v:textbox>
                </v:rect>
                <v:rect id="Rectángulo 28" o:spid="_x0000_s1052" style="position:absolute;left:26033;top:2739;width:99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6A89D0EC" w14:textId="77777777" w:rsidR="00D52DD4" w:rsidRDefault="00932CCE">
                        <w:pPr>
                          <w:spacing w:after="160" w:line="259" w:lineRule="auto"/>
                          <w:ind w:left="0" w:right="0"/>
                          <w:jc w:val="left"/>
                        </w:pPr>
                        <w:r>
                          <w:rPr>
                            <w:rFonts w:ascii="Calibri" w:eastAsia="Calibri" w:hAnsi="Calibri" w:cs="Calibri"/>
                            <w:b/>
                            <w:sz w:val="16"/>
                          </w:rPr>
                          <w:t>%</w:t>
                        </w:r>
                      </w:p>
                    </w:txbxContent>
                  </v:textbox>
                </v:rect>
                <v:rect id="Rectángulo 29" o:spid="_x0000_s1053" style="position:absolute;left:25713;top:2739;width:42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39DFB534" w14:textId="77777777" w:rsidR="00D52DD4" w:rsidRDefault="00932CCE">
                        <w:pPr>
                          <w:spacing w:after="160" w:line="259" w:lineRule="auto"/>
                          <w:ind w:left="0" w:right="0"/>
                          <w:jc w:val="left"/>
                        </w:pPr>
                        <w:r>
                          <w:rPr>
                            <w:rFonts w:ascii="Calibri" w:eastAsia="Calibri" w:hAnsi="Calibri" w:cs="Calibri"/>
                            <w:b/>
                            <w:sz w:val="16"/>
                          </w:rPr>
                          <w:t>(</w:t>
                        </w:r>
                      </w:p>
                    </w:txbxContent>
                  </v:textbox>
                </v:rect>
                <v:rect id="Rectángulo 30" o:spid="_x0000_s1054" style="position:absolute;left:27085;top:2739;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242D00CB" w14:textId="77777777" w:rsidR="00D52DD4" w:rsidRDefault="00932CCE">
                        <w:pPr>
                          <w:spacing w:after="160" w:line="259" w:lineRule="auto"/>
                          <w:ind w:left="0" w:right="0"/>
                          <w:jc w:val="left"/>
                        </w:pPr>
                        <w:r>
                          <w:rPr>
                            <w:rFonts w:ascii="Calibri" w:eastAsia="Calibri" w:hAnsi="Calibri" w:cs="Calibri"/>
                            <w:b/>
                            <w:sz w:val="16"/>
                          </w:rPr>
                          <w:t xml:space="preserve"> </w:t>
                        </w:r>
                      </w:p>
                    </w:txbxContent>
                  </v:textbox>
                </v:rect>
                <v:shape id="Forma libre 31" o:spid="_x0000_s1055"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" path="m,l9144,r,9144l,9144,,e" fillcolor="#f7cbac" stroked="f">
                  <v:stroke miterlimit="83231f" joinstyle="miter"/>
                  <v:path arrowok="t" textboxrect="0,0,9144,9144"/>
                </v:shape>
                <v:shape id="Forma libre 32" o:spid="_x0000_s1056" style="position:absolute;left:60;width:6813;height:91;visibility:visible;mso-wrap-style:square;v-text-anchor:top" coordsize="6812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" path="m,l681228,r,9144l,9144,,e" fillcolor="#f7cbac" stroked="f">
                  <v:stroke miterlimit="83231f" joinstyle="miter"/>
                  <v:path arrowok="t" textboxrect="0,0,681228,9144"/>
                </v:shape>
                <v:shape id="Forma libre 33" o:spid="_x0000_s1057" style="position:absolute;left:687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" path="m,l9144,r,9144l,9144,,e" fillcolor="#f7cbac" stroked="f">
                  <v:stroke miterlimit="83231f" joinstyle="miter"/>
                  <v:path arrowok="t" textboxrect="0,0,9144,9144"/>
                </v:shape>
                <v:shape id="Forma libre 34" o:spid="_x0000_s1058" style="position:absolute;left:6934;width:4648;height:91;visibility:visible;mso-wrap-style:square;v-text-anchor:top" coordsize="4648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" path="m,l464820,r,9144l,9144,,e" fillcolor="#f7cbac" stroked="f">
                  <v:stroke miterlimit="83231f" joinstyle="miter"/>
                  <v:path arrowok="t" textboxrect="0,0,464820,9144"/>
                </v:shape>
                <v:shape id="Forma libre 35" o:spid="_x0000_s1059" style="position:absolute;left:1158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" path="m,l9144,r,9144l,9144,,e" fillcolor="#f7cbac" stroked="f">
                  <v:stroke miterlimit="83231f" joinstyle="miter"/>
                  <v:path arrowok="t" textboxrect="0,0,9144,9144"/>
                </v:shape>
                <v:shape id="Forma libre 36" o:spid="_x0000_s1060" style="position:absolute;left:11643;width:5093;height:91;visibility:visible;mso-wrap-style:square;v-text-anchor:top" coordsize="5093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" path="m,l509321,r,9144l,9144,,e" fillcolor="#f7cbac" stroked="f">
                  <v:stroke miterlimit="83231f" joinstyle="miter"/>
                  <v:path arrowok="t" textboxrect="0,0,509321,9144"/>
                </v:shape>
                <v:shape id="Forma libre 37" o:spid="_x0000_s1061" style="position:absolute;left:1673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" path="m,l9144,r,9144l,9144,,e" fillcolor="#f7cbac" stroked="f">
                  <v:stroke miterlimit="83231f" joinstyle="miter"/>
                  <v:path arrowok="t" textboxrect="0,0,9144,9144"/>
                </v:shape>
                <v:shape id="Forma libre 38" o:spid="_x0000_s1062" style="position:absolute;left:16798;width:3657;height:91;visibility:visible;mso-wrap-style:square;v-text-anchor:top" coordsize="3657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" path="m,l365760,r,9144l,9144,,e" fillcolor="#f7cbac" stroked="f">
                  <v:stroke miterlimit="83231f" joinstyle="miter"/>
                  <v:path arrowok="t" textboxrect="0,0,365760,9144"/>
                </v:shape>
                <v:shape id="Forma libre 39" o:spid="_x0000_s1063" style="position:absolute;left:2045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" path="m,l9144,r,9144l,9144,,e" fillcolor="#f7cbac" stroked="f">
                  <v:stroke miterlimit="83231f" joinstyle="miter"/>
                  <v:path arrowok="t" textboxrect="0,0,9144,9144"/>
                </v:shape>
                <v:shape id="Forma libre 40" o:spid="_x0000_s1064" style="position:absolute;left:20516;width:3353;height:91;visibility:visible;mso-wrap-style:square;v-text-anchor:top" coordsize="3352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" path="m,l335280,r,9144l,9144,,e" fillcolor="#f7cbac" stroked="f">
                  <v:stroke miterlimit="83231f" joinstyle="miter"/>
                  <v:path arrowok="t" textboxrect="0,0,335280,9144"/>
                </v:shape>
                <v:shape id="Forma libre 41" o:spid="_x0000_s1065" style="position:absolute;left:2386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" path="m,l9144,r,9144l,9144,,e" fillcolor="#f7cbac" stroked="f">
                  <v:stroke miterlimit="83231f" joinstyle="miter"/>
                  <v:path arrowok="t" textboxrect="0,0,9144,9144"/>
                </v:shape>
                <v:shape id="Forma libre 42" o:spid="_x0000_s1066" style="position:absolute;left:23930;width:4971;height:91;visibility:visible;mso-wrap-style:square;v-text-anchor:top" coordsize="4971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" path="m,l497129,r,9144l,9144,,e" fillcolor="#f7cbac" stroked="f">
                  <v:stroke miterlimit="83231f" joinstyle="miter"/>
                  <v:path arrowok="t" textboxrect="0,0,497129,9144"/>
                </v:shape>
                <v:shape id="Forma libre 43" o:spid="_x0000_s1067" style="position:absolute;left:2890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" path="m,l9144,r,9144l,9144,,e" fillcolor="#f7cbac" stroked="f">
                  <v:stroke miterlimit="83231f" joinstyle="miter"/>
                  <v:path arrowok="t" textboxrect="0,0,9144,9144"/>
                </v:shape>
                <v:shape id="Forma libre 44" o:spid="_x0000_s1068" style="position:absolute;top:60;width:91;height:4740;visibility:visible;mso-wrap-style:square;v-text-anchor:top" coordsize="9144,47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" path="m,l9144,r,473964l,473964,,e" fillcolor="#f7cbac" stroked="f">
                  <v:stroke miterlimit="83231f" joinstyle="miter"/>
                  <v:path arrowok="t" textboxrect="0,0,9144,473964"/>
                </v:shape>
                <v:shape id="Forma libre 45" o:spid="_x0000_s1069" style="position:absolute;left:6873;top:60;width:91;height:4740;visibility:visible;mso-wrap-style:square;v-text-anchor:top" coordsize="9144,47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" path="m,l9144,r,473964l,473964,,e" fillcolor="#f7cbac" stroked="f">
                  <v:stroke miterlimit="83231f" joinstyle="miter"/>
                  <v:path arrowok="t" textboxrect="0,0,9144,473964"/>
                </v:shape>
                <v:shape id="Forma libre 46" o:spid="_x0000_s1070" style="position:absolute;left:11582;top:60;width:91;height:4740;visibility:visible;mso-wrap-style:square;v-text-anchor:top" coordsize="9144,47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" path="m,l9144,r,473964l,473964,,e" fillcolor="#f7cbac" stroked="f">
                  <v:stroke miterlimit="83231f" joinstyle="miter"/>
                  <v:path arrowok="t" textboxrect="0,0,9144,473964"/>
                </v:shape>
                <v:shape id="Forma libre 47" o:spid="_x0000_s1071" style="position:absolute;left:16737;top:60;width:91;height:4740;visibility:visible;mso-wrap-style:square;v-text-anchor:top" coordsize="9144,47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" path="m,l9144,r,473964l,473964,,e" fillcolor="#f7cbac" stroked="f">
                  <v:stroke miterlimit="83231f" joinstyle="miter"/>
                  <v:path arrowok="t" textboxrect="0,0,9144,473964"/>
                </v:shape>
                <v:shape id="Forma libre 48" o:spid="_x0000_s1072" style="position:absolute;left:20455;top:60;width:92;height:4740;visibility:visible;mso-wrap-style:square;v-text-anchor:top" coordsize="9144,47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" path="m,l9144,r,473964l,473964,,e" fillcolor="#f7cbac" stroked="f">
                  <v:stroke miterlimit="83231f" joinstyle="miter"/>
                  <v:path arrowok="t" textboxrect="0,0,9144,473964"/>
                </v:shape>
                <v:shape id="Forma libre 49" o:spid="_x0000_s1073" style="position:absolute;left:23869;top:60;width:92;height:4740;visibility:visible;mso-wrap-style:square;v-text-anchor:top" coordsize="9144,47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" path="m,l9144,r,473964l,473964,,e" fillcolor="#f7cbac" stroked="f">
                  <v:stroke miterlimit="83231f" joinstyle="miter"/>
                  <v:path arrowok="t" textboxrect="0,0,9144,473964"/>
                </v:shape>
                <v:shape id="Forma libre 50" o:spid="_x0000_s1074" style="position:absolute;left:28901;top:60;width:91;height:4740;visibility:visible;mso-wrap-style:square;v-text-anchor:top" coordsize="9144,47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" path="m,l9144,r,473964l,473964,,e" fillcolor="#f7cbac" stroked="f">
                  <v:stroke miterlimit="83231f" joinstyle="miter"/>
                  <v:path arrowok="t" textboxrect="0,0,9144,473964"/>
                </v:shape>
                <v:rect id="Rectángulo 51" o:spid="_x0000_s1075" style="position:absolute;left:777;top:5177;width:7178;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011EBA57" w14:textId="77777777" w:rsidR="00D52DD4" w:rsidRDefault="00932CCE">
                        <w:pPr>
                          <w:spacing w:after="160" w:line="259" w:lineRule="auto"/>
                          <w:ind w:left="0" w:right="0"/>
                          <w:jc w:val="left"/>
                        </w:pPr>
                        <w:r>
                          <w:rPr>
                            <w:rFonts w:ascii="Calibri" w:eastAsia="Calibri" w:hAnsi="Calibri" w:cs="Calibri"/>
                            <w:b/>
                            <w:sz w:val="16"/>
                          </w:rPr>
                          <w:t>PERGAMINO</w:t>
                        </w:r>
                      </w:p>
                    </w:txbxContent>
                  </v:textbox>
                </v:rect>
                <v:rect id="Rectángulo 52" o:spid="_x0000_s1076" style="position:absolute;left:6156;top:5177;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1AC4777F" w14:textId="77777777" w:rsidR="00D52DD4" w:rsidRDefault="00932CCE">
                        <w:pPr>
                          <w:spacing w:after="160" w:line="259" w:lineRule="auto"/>
                          <w:ind w:left="0" w:right="0"/>
                          <w:jc w:val="left"/>
                        </w:pPr>
                        <w:r>
                          <w:rPr>
                            <w:rFonts w:ascii="Calibri" w:eastAsia="Calibri" w:hAnsi="Calibri" w:cs="Calibri"/>
                            <w:b/>
                            <w:sz w:val="16"/>
                          </w:rPr>
                          <w:t xml:space="preserve"> </w:t>
                        </w:r>
                      </w:p>
                    </w:txbxContent>
                  </v:textbox>
                </v:rect>
                <v:rect id="Rectángulo 53" o:spid="_x0000_s1077" style="position:absolute;left:8610;top:5177;width:1719;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05F2767B" w14:textId="77777777" w:rsidR="00D52DD4" w:rsidRDefault="00932CCE">
                        <w:pPr>
                          <w:spacing w:after="160" w:line="259" w:lineRule="auto"/>
                          <w:ind w:left="0" w:right="0"/>
                          <w:jc w:val="left"/>
                        </w:pPr>
                        <w:r>
                          <w:rPr>
                            <w:rFonts w:ascii="Calibri" w:eastAsia="Calibri" w:hAnsi="Calibri" w:cs="Calibri"/>
                            <w:sz w:val="16"/>
                          </w:rPr>
                          <w:t>3.6</w:t>
                        </w:r>
                      </w:p>
                    </w:txbxContent>
                  </v:textbox>
                </v:rect>
                <v:rect id="Rectángulo 54" o:spid="_x0000_s1078" style="position:absolute;left:9890;top:5177;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4AF6760C" w14:textId="77777777" w:rsidR="00D52DD4" w:rsidRDefault="00932CCE">
                        <w:pPr>
                          <w:spacing w:after="160" w:line="259" w:lineRule="auto"/>
                          <w:ind w:left="0" w:right="0"/>
                          <w:jc w:val="left"/>
                        </w:pPr>
                        <w:r>
                          <w:rPr>
                            <w:rFonts w:ascii="Calibri" w:eastAsia="Calibri" w:hAnsi="Calibri" w:cs="Calibri"/>
                            <w:sz w:val="16"/>
                          </w:rPr>
                          <w:t xml:space="preserve"> </w:t>
                        </w:r>
                      </w:p>
                    </w:txbxContent>
                  </v:textbox>
                </v:rect>
                <v:rect id="Rectángulo 55" o:spid="_x0000_s1079" style="position:absolute;left:13536;top:5177;width:1720;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79E18535" w14:textId="77777777" w:rsidR="00D52DD4" w:rsidRDefault="00932CCE">
                        <w:pPr>
                          <w:spacing w:after="160" w:line="259" w:lineRule="auto"/>
                          <w:ind w:left="0" w:right="0"/>
                          <w:jc w:val="left"/>
                        </w:pPr>
                        <w:r>
                          <w:rPr>
                            <w:rFonts w:ascii="Calibri" w:eastAsia="Calibri" w:hAnsi="Calibri" w:cs="Calibri"/>
                            <w:sz w:val="16"/>
                          </w:rPr>
                          <w:t>5.9</w:t>
                        </w:r>
                      </w:p>
                    </w:txbxContent>
                  </v:textbox>
                </v:rect>
                <v:rect id="Rectángulo 56" o:spid="_x0000_s1080" style="position:absolute;left:14817;top:5177;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7B4942A9" w14:textId="77777777" w:rsidR="00D52DD4" w:rsidRDefault="00932CCE">
                        <w:pPr>
                          <w:spacing w:after="160" w:line="259" w:lineRule="auto"/>
                          <w:ind w:left="0" w:right="0"/>
                          <w:jc w:val="left"/>
                        </w:pPr>
                        <w:r>
                          <w:rPr>
                            <w:rFonts w:ascii="Calibri" w:eastAsia="Calibri" w:hAnsi="Calibri" w:cs="Calibri"/>
                            <w:sz w:val="16"/>
                          </w:rPr>
                          <w:t xml:space="preserve"> </w:t>
                        </w:r>
                      </w:p>
                    </w:txbxContent>
                  </v:textbox>
                </v:rect>
                <v:rect id="Rectángulo 57" o:spid="_x0000_s1081" style="position:absolute;left:17712;top:5177;width:2408;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4619F581" w14:textId="77777777" w:rsidR="00D52DD4" w:rsidRDefault="00932CCE">
                        <w:pPr>
                          <w:spacing w:after="160" w:line="259" w:lineRule="auto"/>
                          <w:ind w:left="0" w:right="0"/>
                          <w:jc w:val="left"/>
                        </w:pPr>
                        <w:r>
                          <w:rPr>
                            <w:rFonts w:ascii="Calibri" w:eastAsia="Calibri" w:hAnsi="Calibri" w:cs="Calibri"/>
                            <w:sz w:val="16"/>
                          </w:rPr>
                          <w:t>68.6</w:t>
                        </w:r>
                      </w:p>
                    </w:txbxContent>
                  </v:textbox>
                </v:rect>
                <v:rect id="Rectángulo 58" o:spid="_x0000_s1082" style="position:absolute;left:19511;top:5177;width:30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392E9DC0" w14:textId="77777777" w:rsidR="00D52DD4" w:rsidRDefault="00932CCE">
                        <w:pPr>
                          <w:spacing w:after="160" w:line="259" w:lineRule="auto"/>
                          <w:ind w:left="0" w:right="0"/>
                          <w:jc w:val="left"/>
                        </w:pPr>
                        <w:r>
                          <w:rPr>
                            <w:rFonts w:ascii="Calibri" w:eastAsia="Calibri" w:hAnsi="Calibri" w:cs="Calibri"/>
                            <w:sz w:val="16"/>
                          </w:rPr>
                          <w:t xml:space="preserve"> </w:t>
                        </w:r>
                      </w:p>
                    </w:txbxContent>
                  </v:textbox>
                </v:rect>
                <v:rect id="Rectángulo 59" o:spid="_x0000_s1083" style="position:absolute;left:21294;top:5177;width:24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1564E850" w14:textId="77777777" w:rsidR="00D52DD4" w:rsidRDefault="00932CCE">
                        <w:pPr>
                          <w:spacing w:after="160" w:line="259" w:lineRule="auto"/>
                          <w:ind w:left="0" w:right="0"/>
                          <w:jc w:val="left"/>
                        </w:pPr>
                        <w:r>
                          <w:rPr>
                            <w:rFonts w:ascii="Calibri" w:eastAsia="Calibri" w:hAnsi="Calibri" w:cs="Calibri"/>
                            <w:sz w:val="16"/>
                          </w:rPr>
                          <w:t>20.3</w:t>
                        </w:r>
                      </w:p>
                    </w:txbxContent>
                  </v:textbox>
                </v:rect>
                <v:rect id="Rectángulo 60" o:spid="_x0000_s1084" style="position:absolute;left:23092;top:5177;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00D296C6" w14:textId="77777777" w:rsidR="00D52DD4" w:rsidRDefault="00932CCE">
                        <w:pPr>
                          <w:spacing w:after="160" w:line="259" w:lineRule="auto"/>
                          <w:ind w:left="0" w:right="0"/>
                          <w:jc w:val="left"/>
                        </w:pPr>
                        <w:r>
                          <w:rPr>
                            <w:rFonts w:ascii="Calibri" w:eastAsia="Calibri" w:hAnsi="Calibri" w:cs="Calibri"/>
                            <w:sz w:val="16"/>
                          </w:rPr>
                          <w:t xml:space="preserve"> </w:t>
                        </w:r>
                      </w:p>
                    </w:txbxContent>
                  </v:textbox>
                </v:rect>
                <v:rect id="Rectángulo 61" o:spid="_x0000_s1085" style="position:absolute;left:25759;top:5177;width:1719;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4C6E67EB" w14:textId="77777777" w:rsidR="00D52DD4" w:rsidRDefault="00932CCE">
                        <w:pPr>
                          <w:spacing w:after="160" w:line="259" w:lineRule="auto"/>
                          <w:ind w:left="0" w:right="0"/>
                          <w:jc w:val="left"/>
                        </w:pPr>
                        <w:r>
                          <w:rPr>
                            <w:rFonts w:ascii="Calibri" w:eastAsia="Calibri" w:hAnsi="Calibri" w:cs="Calibri"/>
                            <w:sz w:val="16"/>
                          </w:rPr>
                          <w:t>1.3</w:t>
                        </w:r>
                      </w:p>
                    </w:txbxContent>
                  </v:textbox>
                </v:rect>
                <v:rect id="Rectángulo 62" o:spid="_x0000_s1086" style="position:absolute;left:27039;top:5177;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7CEEB832" w14:textId="77777777" w:rsidR="00D52DD4" w:rsidRDefault="00932CCE">
                        <w:pPr>
                          <w:spacing w:after="160" w:line="259" w:lineRule="auto"/>
                          <w:ind w:left="0" w:right="0"/>
                          <w:jc w:val="left"/>
                        </w:pPr>
                        <w:r>
                          <w:rPr>
                            <w:rFonts w:ascii="Calibri" w:eastAsia="Calibri" w:hAnsi="Calibri" w:cs="Calibri"/>
                            <w:sz w:val="16"/>
                          </w:rPr>
                          <w:t xml:space="preserve"> </w:t>
                        </w:r>
                      </w:p>
                    </w:txbxContent>
                  </v:textbox>
                </v:rect>
                <v:shape id="Forma libre 63" o:spid="_x0000_s1087" style="position:absolute;top:4800;width:91;height:198;visibility:visible;mso-wrap-style:square;v-text-anchor:top" coordsize="9144,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" path="m,l9144,r,19812l,19812,,e" fillcolor="#f7cbac" stroked="f">
                  <v:stroke miterlimit="83231f" joinstyle="miter"/>
                  <v:path arrowok="t" textboxrect="0,0,9144,19812"/>
                </v:shape>
                <v:shape id="Forma libre 64" o:spid="_x0000_s1088" style="position:absolute;left:60;top:4800;width:6813;height:183;visibility:visible;mso-wrap-style:square;v-text-anchor:top" coordsize="68122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" path="m,l681228,r,18288l,18288,,e" fillcolor="#f4b083" stroked="f">
                  <v:stroke miterlimit="83231f" joinstyle="miter"/>
                  <v:path arrowok="t" textboxrect="0,0,681228,18288"/>
                </v:shape>
                <v:shape id="Forma libre 65" o:spid="_x0000_s1089" style="position:absolute;left:6873;top:498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" path="m,l9144,r,9144l,9144,,e" fillcolor="#f7cbac" stroked="f">
                  <v:stroke miterlimit="83231f" joinstyle="miter"/>
                  <v:path arrowok="t" textboxrect="0,0,9144,9144"/>
                </v:shape>
                <v:shape id="Forma libre 66" o:spid="_x0000_s1090" style="position:absolute;left:6873;top:4800;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" path="m,l18288,r,18288l,18288,,e" fillcolor="#f4b083" stroked="f">
                  <v:stroke miterlimit="83231f" joinstyle="miter"/>
                  <v:path arrowok="t" textboxrect="0,0,18288,18288"/>
                </v:shape>
                <v:shape id="Forma libre 67" o:spid="_x0000_s1091" style="position:absolute;left:7056;top:4800;width:4526;height:183;visibility:visible;mso-wrap-style:square;v-text-anchor:top" coordsize="45262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" path="m,l452628,r,18288l,18288,,e" fillcolor="#f4b083" stroked="f">
                  <v:stroke miterlimit="83231f" joinstyle="miter"/>
                  <v:path arrowok="t" textboxrect="0,0,452628,18288"/>
                </v:shape>
                <v:shape id="Forma libre 68" o:spid="_x0000_s1092" style="position:absolute;left:11582;top:498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" path="m,l9144,r,9144l,9144,,e" fillcolor="#f7cbac" stroked="f">
                  <v:stroke miterlimit="83231f" joinstyle="miter"/>
                  <v:path arrowok="t" textboxrect="0,0,9144,9144"/>
                </v:shape>
                <v:shape id="Forma libre 69" o:spid="_x0000_s1093" style="position:absolute;left:11582;top:4800;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" path="m,l18288,r,18288l,18288,,e" fillcolor="#f4b083" stroked="f">
                  <v:stroke miterlimit="83231f" joinstyle="miter"/>
                  <v:path arrowok="t" textboxrect="0,0,18288,18288"/>
                </v:shape>
                <v:shape id="Forma libre 70" o:spid="_x0000_s1094" style="position:absolute;left:11765;top:4800;width:4971;height:183;visibility:visible;mso-wrap-style:square;v-text-anchor:top" coordsize="497129,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" path="m,l497129,r,18288l,18288,,e" fillcolor="#f4b083" stroked="f">
                  <v:stroke miterlimit="83231f" joinstyle="miter"/>
                  <v:path arrowok="t" textboxrect="0,0,497129,18288"/>
                </v:shape>
                <v:shape id="Forma libre 71" o:spid="_x0000_s1095" style="position:absolute;left:16737;top:498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" path="m,l9144,r,9144l,9144,,e" fillcolor="#f7cbac" stroked="f">
                  <v:stroke miterlimit="83231f" joinstyle="miter"/>
                  <v:path arrowok="t" textboxrect="0,0,9144,9144"/>
                </v:shape>
                <v:shape id="Forma libre 72" o:spid="_x0000_s1096" style="position:absolute;left:16737;top:4800;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" path="m,l18288,r,18288l,18288,,e" fillcolor="#f4b083" stroked="f">
                  <v:stroke miterlimit="83231f" joinstyle="miter"/>
                  <v:path arrowok="t" textboxrect="0,0,18288,18288"/>
                </v:shape>
                <v:shape id="Forma libre 73" o:spid="_x0000_s1097" style="position:absolute;left:16920;top:4800;width:3535;height:183;visibility:visible;mso-wrap-style:square;v-text-anchor:top" coordsize="35356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" path="m,l353568,r,18288l,18288,,e" fillcolor="#f4b083" stroked="f">
                  <v:stroke miterlimit="83231f" joinstyle="miter"/>
                  <v:path arrowok="t" textboxrect="0,0,353568,18288"/>
                </v:shape>
                <v:shape id="Forma libre 74" o:spid="_x0000_s1098" style="position:absolute;left:20455;top:498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" path="m,l9144,r,9144l,9144,,e" fillcolor="#f7cbac" stroked="f">
                  <v:stroke miterlimit="83231f" joinstyle="miter"/>
                  <v:path arrowok="t" textboxrect="0,0,9144,9144"/>
                </v:shape>
                <v:shape id="Forma libre 75" o:spid="_x0000_s1099" style="position:absolute;left:20455;top:4800;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" path="m,l18288,r,18288l,18288,,e" fillcolor="#f4b083" stroked="f">
                  <v:stroke miterlimit="83231f" joinstyle="miter"/>
                  <v:path arrowok="t" textboxrect="0,0,18288,18288"/>
                </v:shape>
                <v:shape id="Forma libre 76" o:spid="_x0000_s1100" style="position:absolute;left:20638;top:4800;width:3231;height:183;visibility:visible;mso-wrap-style:square;v-text-anchor:top" coordsize="3230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" path="m,l323088,r,18288l,18288,,e" fillcolor="#f4b083" stroked="f">
                  <v:stroke miterlimit="83231f" joinstyle="miter"/>
                  <v:path arrowok="t" textboxrect="0,0,323088,18288"/>
                </v:shape>
                <v:shape id="Forma libre 77" o:spid="_x0000_s1101" style="position:absolute;left:23869;top:498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" path="m,l9144,r,9144l,9144,,e" fillcolor="#f7cbac" stroked="f">
                  <v:stroke miterlimit="83231f" joinstyle="miter"/>
                  <v:path arrowok="t" textboxrect="0,0,9144,9144"/>
                </v:shape>
                <v:shape id="Forma libre 78" o:spid="_x0000_s1102" style="position:absolute;left:23869;top:4800;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" path="m,l18288,r,18288l,18288,,e" fillcolor="#f4b083" stroked="f">
                  <v:stroke miterlimit="83231f" joinstyle="miter"/>
                  <v:path arrowok="t" textboxrect="0,0,18288,18288"/>
                </v:shape>
                <v:shape id="Forma libre 79" o:spid="_x0000_s1103" style="position:absolute;left:24052;top:4800;width:4849;height:183;visibility:visible;mso-wrap-style:square;v-text-anchor:top" coordsize="48493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" path="m,l484937,r,18288l,18288,,e" fillcolor="#f4b083" stroked="f">
                  <v:stroke miterlimit="83231f" joinstyle="miter"/>
                  <v:path arrowok="t" textboxrect="0,0,484937,18288"/>
                </v:shape>
                <v:shape id="Forma libre 80" o:spid="_x0000_s1104" style="position:absolute;left:28901;top:4800;width:91;height:198;visibility:visible;mso-wrap-style:square;v-text-anchor:top" coordsize="9144,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" path="m,l9144,r,19812l,19812,,e" fillcolor="#f7cbac" stroked="f">
                  <v:stroke miterlimit="83231f" joinstyle="miter"/>
                  <v:path arrowok="t" textboxrect="0,0,9144,19812"/>
                </v:shape>
                <v:shape id="Forma libre 81" o:spid="_x0000_s1105" style="position:absolute;top:4998;width:91;height:2241;visibility:visible;mso-wrap-style:square;v-text-anchor:top" coordsize="9144,224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" path="m,l9144,r,224028l,224028,,e" fillcolor="#f7cbac" stroked="f">
                  <v:stroke miterlimit="83231f" joinstyle="miter"/>
                  <v:path arrowok="t" textboxrect="0,0,9144,224028"/>
                </v:shape>
                <v:shape id="Forma libre 82" o:spid="_x0000_s1106" style="position:absolute;top:723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" path="m,l9144,r,9144l,9144,,e" fillcolor="#f7cbac" stroked="f">
                  <v:stroke miterlimit="83231f" joinstyle="miter"/>
                  <v:path arrowok="t" textboxrect="0,0,9144,9144"/>
                </v:shape>
                <v:shape id="Forma libre 83" o:spid="_x0000_s1107" style="position:absolute;left:60;top:7239;width:6813;height:91;visibility:visible;mso-wrap-style:square;v-text-anchor:top" coordsize="6812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" path="m,l681228,r,9144l,9144,,e" fillcolor="#f7cbac" stroked="f">
                  <v:stroke miterlimit="83231f" joinstyle="miter"/>
                  <v:path arrowok="t" textboxrect="0,0,681228,9144"/>
                </v:shape>
                <v:shape id="Forma libre 84" o:spid="_x0000_s1108" style="position:absolute;left:6873;top:4998;width:91;height:2241;visibility:visible;mso-wrap-style:square;v-text-anchor:top" coordsize="9144,224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" path="m,l9144,r,224028l,224028,,e" fillcolor="#f7cbac" stroked="f">
                  <v:stroke miterlimit="83231f" joinstyle="miter"/>
                  <v:path arrowok="t" textboxrect="0,0,9144,224028"/>
                </v:shape>
                <v:shape id="Forma libre 85" o:spid="_x0000_s1109" style="position:absolute;left:6873;top:723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" path="m,l9144,r,9144l,9144,,e" fillcolor="#f7cbac" stroked="f">
                  <v:stroke miterlimit="83231f" joinstyle="miter"/>
                  <v:path arrowok="t" textboxrect="0,0,9144,9144"/>
                </v:shape>
                <v:shape id="Forma libre 86" o:spid="_x0000_s1110" style="position:absolute;left:6934;top:7239;width:4648;height:91;visibility:visible;mso-wrap-style:square;v-text-anchor:top" coordsize="4648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" path="m,l464820,r,9144l,9144,,e" fillcolor="#f7cbac" stroked="f">
                  <v:stroke miterlimit="83231f" joinstyle="miter"/>
                  <v:path arrowok="t" textboxrect="0,0,464820,9144"/>
                </v:shape>
                <v:shape id="Forma libre 87" o:spid="_x0000_s1111" style="position:absolute;left:11582;top:4998;width:91;height:2241;visibility:visible;mso-wrap-style:square;v-text-anchor:top" coordsize="9144,224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" path="m,l9144,r,224028l,224028,,e" fillcolor="#f7cbac" stroked="f">
                  <v:stroke miterlimit="83231f" joinstyle="miter"/>
                  <v:path arrowok="t" textboxrect="0,0,9144,224028"/>
                </v:shape>
                <v:shape id="Forma libre 88" o:spid="_x0000_s1112" style="position:absolute;left:11582;top:723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" path="m,l9144,r,9144l,9144,,e" fillcolor="#f7cbac" stroked="f">
                  <v:stroke miterlimit="83231f" joinstyle="miter"/>
                  <v:path arrowok="t" textboxrect="0,0,9144,9144"/>
                </v:shape>
                <v:shape id="Forma libre 89" o:spid="_x0000_s1113" style="position:absolute;left:11643;top:7239;width:5093;height:91;visibility:visible;mso-wrap-style:square;v-text-anchor:top" coordsize="5093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" path="m,l509321,r,9144l,9144,,e" fillcolor="#f7cbac" stroked="f">
                  <v:stroke miterlimit="83231f" joinstyle="miter"/>
                  <v:path arrowok="t" textboxrect="0,0,509321,9144"/>
                </v:shape>
                <v:shape id="Forma libre 90" o:spid="_x0000_s1114" style="position:absolute;left:16737;top:4998;width:91;height:2241;visibility:visible;mso-wrap-style:square;v-text-anchor:top" coordsize="9144,224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" path="m,l9144,r,224028l,224028,,e" fillcolor="#f7cbac" stroked="f">
                  <v:stroke miterlimit="83231f" joinstyle="miter"/>
                  <v:path arrowok="t" textboxrect="0,0,9144,224028"/>
                </v:shape>
                <v:shape id="Forma libre 91" o:spid="_x0000_s1115" style="position:absolute;left:16737;top:723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" path="m,l9144,r,9144l,9144,,e" fillcolor="#f7cbac" stroked="f">
                  <v:stroke miterlimit="83231f" joinstyle="miter"/>
                  <v:path arrowok="t" textboxrect="0,0,9144,9144"/>
                </v:shape>
                <v:shape id="Forma libre 92" o:spid="_x0000_s1116" style="position:absolute;left:16798;top:7239;width:3657;height:91;visibility:visible;mso-wrap-style:square;v-text-anchor:top" coordsize="3657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" path="m,l365760,r,9144l,9144,,e" fillcolor="#f7cbac" stroked="f">
                  <v:stroke miterlimit="83231f" joinstyle="miter"/>
                  <v:path arrowok="t" textboxrect="0,0,365760,9144"/>
                </v:shape>
                <v:shape id="Forma libre 93" o:spid="_x0000_s1117" style="position:absolute;left:20455;top:4998;width:92;height:2241;visibility:visible;mso-wrap-style:square;v-text-anchor:top" coordsize="9144,224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" path="m,l9144,r,224028l,224028,,e" fillcolor="#f7cbac" stroked="f">
                  <v:stroke miterlimit="83231f" joinstyle="miter"/>
                  <v:path arrowok="t" textboxrect="0,0,9144,224028"/>
                </v:shape>
                <v:shape id="Forma libre 94" o:spid="_x0000_s1118" style="position:absolute;left:20455;top:723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" path="m,l9144,r,9144l,9144,,e" fillcolor="#f7cbac" stroked="f">
                  <v:stroke miterlimit="83231f" joinstyle="miter"/>
                  <v:path arrowok="t" textboxrect="0,0,9144,9144"/>
                </v:shape>
                <v:shape id="Forma libre 95" o:spid="_x0000_s1119" style="position:absolute;left:20516;top:7239;width:3353;height:91;visibility:visible;mso-wrap-style:square;v-text-anchor:top" coordsize="3352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" path="m,l335280,r,9144l,9144,,e" fillcolor="#f7cbac" stroked="f">
                  <v:stroke miterlimit="83231f" joinstyle="miter"/>
                  <v:path arrowok="t" textboxrect="0,0,335280,9144"/>
                </v:shape>
                <v:shape id="Forma libre 96" o:spid="_x0000_s1120" style="position:absolute;left:23869;top:4998;width:92;height:2241;visibility:visible;mso-wrap-style:square;v-text-anchor:top" coordsize="9144,224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" path="m,l9144,r,224028l,224028,,e" fillcolor="#f7cbac" stroked="f">
                  <v:stroke miterlimit="83231f" joinstyle="miter"/>
                  <v:path arrowok="t" textboxrect="0,0,9144,224028"/>
                </v:shape>
                <v:shape id="Forma libre 97" o:spid="_x0000_s1121" style="position:absolute;left:23869;top:723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" path="m,l9144,r,9144l,9144,,e" fillcolor="#f7cbac" stroked="f">
                  <v:stroke miterlimit="83231f" joinstyle="miter"/>
                  <v:path arrowok="t" textboxrect="0,0,9144,9144"/>
                </v:shape>
                <v:shape id="Forma libre 98" o:spid="_x0000_s1122" style="position:absolute;left:23930;top:7239;width:4971;height:91;visibility:visible;mso-wrap-style:square;v-text-anchor:top" coordsize="4971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" path="m,l497129,r,9144l,9144,,e" fillcolor="#f7cbac" stroked="f">
                  <v:stroke miterlimit="83231f" joinstyle="miter"/>
                  <v:path arrowok="t" textboxrect="0,0,497129,9144"/>
                </v:shape>
                <v:shape id="Forma libre 99" o:spid="_x0000_s1123" style="position:absolute;left:28901;top:4998;width:91;height:2241;visibility:visible;mso-wrap-style:square;v-text-anchor:top" coordsize="9144,224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" path="m,l9144,r,224028l,224028,,e" fillcolor="#f7cbac" stroked="f">
                  <v:stroke miterlimit="83231f" joinstyle="miter"/>
                  <v:path arrowok="t" textboxrect="0,0,9144,224028"/>
                </v:shape>
                <v:shape id="Forma libre 100" o:spid="_x0000_s1124" style="position:absolute;left:28901;top:723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" path="m,l9144,r,9144l,9144,,e" fillcolor="#f7cbac" stroked="f">
                  <v:stroke miterlimit="83231f" joinstyle="miter"/>
                  <v:path arrowok="t" textboxrect="0,0,9144,9144"/>
                </v:shape>
                <v:shape id="Forma libre 101" o:spid="_x0000_s1125" style="position:absolute;left:22879;top:7299;width:1432;height:1174;visibility:visible;mso-wrap-style:square;v-text-anchor:top" coordsize="143256,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" path="m,l143256,r,117348l,117348,,e" stroked="f">
                  <v:stroke miterlimit="83231f" joinstyle="miter"/>
                  <v:path arrowok="t" textboxrect="0,0,143256,117348"/>
                </v:shape>
                <w10:anchorlock/>
              </v:group>
            </w:pict>
          </mc:Fallback>
        </mc:AlternateContent>
      </w:r>
      <w:r>
        <w:rPr>
          <w:b/>
          <w:sz w:val="16"/>
          <w:szCs w:val="16"/>
        </w:rPr>
        <w:t>Fig. 1.</w:t>
      </w:r>
      <w:r>
        <w:rPr>
          <w:sz w:val="16"/>
          <w:szCs w:val="16"/>
        </w:rPr>
        <w:t xml:space="preserve"> Composición </w:t>
      </w:r>
      <w:r w:rsidR="00EE6034">
        <w:rPr>
          <w:sz w:val="16"/>
          <w:szCs w:val="16"/>
        </w:rPr>
        <w:t>química del pergamino. [4</w:t>
      </w:r>
      <w:r w:rsidR="001F5B9A">
        <w:rPr>
          <w:sz w:val="16"/>
          <w:szCs w:val="16"/>
        </w:rPr>
        <w:t>]</w:t>
      </w:r>
    </w:p>
    <w:p w14:paraId="075C446C" w14:textId="77777777" w:rsidR="00D74263" w:rsidRDefault="00932CCE">
      <w:pPr>
        <w:spacing w:after="156"/>
        <w:ind w:left="-5" w:right="0"/>
      </w:pPr>
      <w:r>
        <w:t xml:space="preserve">El 68.6% de la cascarilla que se considera fibra está conformado por lo siguiente:  </w:t>
      </w:r>
    </w:p>
    <w:p w14:paraId="79B98C38" w14:textId="77777777" w:rsidR="00D74263" w:rsidRDefault="00932CCE">
      <w:pPr>
        <w:numPr>
          <w:ilvl w:val="0"/>
          <w:numId w:val="3"/>
        </w:numPr>
        <w:spacing w:after="157"/>
        <w:ind w:right="0" w:hanging="360"/>
      </w:pPr>
      <w:r>
        <w:t>3-7 capas de células de esclerénquima: tejidos de sostén de algunas plantas formado por células muertas a la madurez cuyas paredes secundarias están engrosadas y endurecidas. es un tejido elástico. el compuesto que le confiere sus características celulares es la lignina.</w:t>
      </w:r>
      <w:r>
        <w:rPr>
          <w:rFonts w:ascii="Calibri" w:eastAsia="Calibri" w:hAnsi="Calibri" w:cs="Calibri"/>
        </w:rPr>
        <w:t xml:space="preserve"> </w:t>
      </w:r>
    </w:p>
    <w:p w14:paraId="5E4527E5" w14:textId="77777777" w:rsidR="00D74263" w:rsidRDefault="00932CCE">
      <w:pPr>
        <w:numPr>
          <w:ilvl w:val="0"/>
          <w:numId w:val="3"/>
        </w:numPr>
        <w:spacing w:after="157"/>
        <w:ind w:right="0" w:hanging="360"/>
      </w:pPr>
      <w:r>
        <w:t xml:space="preserve">Celulosa: biopolímero compuesto exclusivamente de moléculas de β-glucosa (desde cientos hasta varios miles de unidades), pues es un homopolisacárido. La celulosa es la biomolécula orgánica más abundante ya que forma la mayor parte de la biomasa terrestre. La celulosa se forma por la unión de moléculas de β-D-glucosa mediante enlaces β-1,4-Oglucosídico. Al hidrolizarse totalmente se obtiene glucosa. La celulosa es una larga cadena polimérica de peso molecular variable, con fórmula empírica </w:t>
      </w:r>
      <w:r>
        <w:rPr>
          <w:rFonts w:ascii="Cambria Math" w:eastAsia="Cambria Math" w:hAnsi="Cambria Math" w:cs="Cambria Math"/>
        </w:rPr>
        <w:t>(𝐶</w:t>
      </w:r>
      <w:r>
        <w:rPr>
          <w:rFonts w:ascii="Cambria Math" w:eastAsia="Cambria Math" w:hAnsi="Cambria Math" w:cs="Cambria Math"/>
          <w:vertAlign w:val="subscript"/>
        </w:rPr>
        <w:t>6</w:t>
      </w:r>
      <w:r>
        <w:rPr>
          <w:rFonts w:ascii="Cambria Math" w:eastAsia="Cambria Math" w:hAnsi="Cambria Math" w:cs="Cambria Math"/>
        </w:rPr>
        <w:t>𝐻</w:t>
      </w:r>
      <w:r>
        <w:rPr>
          <w:rFonts w:ascii="Cambria Math" w:eastAsia="Cambria Math" w:hAnsi="Cambria Math" w:cs="Cambria Math"/>
          <w:vertAlign w:val="subscript"/>
        </w:rPr>
        <w:t>10</w:t>
      </w:r>
      <w:r>
        <w:rPr>
          <w:rFonts w:ascii="Cambria Math" w:eastAsia="Cambria Math" w:hAnsi="Cambria Math" w:cs="Cambria Math"/>
        </w:rPr>
        <w:t>𝑂</w:t>
      </w:r>
      <w:proofErr w:type="gramStart"/>
      <w:r>
        <w:rPr>
          <w:rFonts w:ascii="Cambria Math" w:eastAsia="Cambria Math" w:hAnsi="Cambria Math" w:cs="Cambria Math"/>
          <w:vertAlign w:val="subscript"/>
        </w:rPr>
        <w:t>5</w:t>
      </w:r>
      <w:r>
        <w:rPr>
          <w:rFonts w:ascii="Cambria Math" w:eastAsia="Cambria Math" w:hAnsi="Cambria Math" w:cs="Cambria Math"/>
        </w:rPr>
        <w:t>)</w:t>
      </w:r>
      <w:r>
        <w:rPr>
          <w:rFonts w:ascii="Cambria Math" w:eastAsia="Cambria Math" w:hAnsi="Cambria Math" w:cs="Cambria Math"/>
          <w:vertAlign w:val="subscript"/>
        </w:rPr>
        <w:t>𝑛</w:t>
      </w:r>
      <w:proofErr w:type="gramEnd"/>
      <w:r>
        <w:t xml:space="preserve"> con un valor mínimo de n= 200. Tiene una estructura lineal o fibrosa, en la que se establecen múltiples</w:t>
      </w:r>
      <w:hyperlink r:id="rId11">
        <w:r>
          <w:t xml:space="preserve"> puentes de hidrógeno </w:t>
        </w:r>
      </w:hyperlink>
      <w:r>
        <w:t>entre los</w:t>
      </w:r>
      <w:hyperlink r:id="rId12">
        <w:r>
          <w:t xml:space="preserve"> grupos hidroxilo </w:t>
        </w:r>
      </w:hyperlink>
      <w:r>
        <w:t>de distintas cadenas yuxtapuestas de glucosa, haciéndolas impenetrables al agua, lo que hace que sea insoluble en agua, y originando fibras compactas que constituyen la</w:t>
      </w:r>
      <w:hyperlink r:id="rId13" w:anchor="Pared_celular_vegetal">
        <w:r>
          <w:t xml:space="preserve"> pared celular </w:t>
        </w:r>
      </w:hyperlink>
      <w:r>
        <w:t>de las</w:t>
      </w:r>
      <w:hyperlink r:id="rId14">
        <w:r>
          <w:t xml:space="preserve"> células vegetales.</w:t>
        </w:r>
      </w:hyperlink>
      <w:r w:rsidR="001F5B9A">
        <w:t xml:space="preserve"> </w:t>
      </w:r>
      <w:r w:rsidR="00EE6034">
        <w:rPr>
          <w:sz w:val="16"/>
          <w:szCs w:val="16"/>
        </w:rPr>
        <w:t>[5</w:t>
      </w:r>
      <w:r w:rsidR="001F5B9A">
        <w:rPr>
          <w:sz w:val="16"/>
          <w:szCs w:val="16"/>
        </w:rPr>
        <w:t>]</w:t>
      </w:r>
    </w:p>
    <w:p w14:paraId="1E18573B" w14:textId="77777777" w:rsidR="00D74263" w:rsidRPr="00E034F4" w:rsidRDefault="00E034F4" w:rsidP="00124D80">
      <w:pPr>
        <w:spacing w:line="248" w:lineRule="auto"/>
        <w:ind w:left="-5" w:right="0"/>
        <w:jc w:val="left"/>
        <w:rPr>
          <w:i/>
        </w:rPr>
      </w:pPr>
      <w:r w:rsidRPr="00E034F4">
        <w:rPr>
          <w:i/>
        </w:rPr>
        <w:t xml:space="preserve">C. </w:t>
      </w:r>
      <w:r w:rsidR="00932CCE" w:rsidRPr="00E034F4">
        <w:rPr>
          <w:i/>
        </w:rPr>
        <w:t xml:space="preserve">Fibra </w:t>
      </w:r>
    </w:p>
    <w:p w14:paraId="26D74083" w14:textId="77777777" w:rsidR="00D74263" w:rsidRDefault="00932CCE">
      <w:pPr>
        <w:ind w:left="-5" w:right="0"/>
      </w:pPr>
      <w:r>
        <w:t xml:space="preserve">De acuerdo con la “Norma Oficial Mexicana NOM-043SSA2-2005. Servicios básicos de salud. Promoción y educación para la salud en materia alimentaria. Criterios para brindar orientación”, la fibra dietética es la parte comestible de las plantas o hidratos de carbono análogos que son resistentes a la digestión y la absorción en el intestino delgado humano y que sufren una fermentación total o parcial en el intestino grueso. La fibra dietética incluye polisacáridos, oligosacáridos, lignina y otras sustancias asociadas a las plantas. Se les divide en solubles e insolubles. Epidemiológicamente su consumo insuficiente se ha asociado con la aparición de enfermedades crónicas.  </w:t>
      </w:r>
    </w:p>
    <w:p w14:paraId="2AD29F68" w14:textId="77777777" w:rsidR="007904FD" w:rsidRDefault="00932CCE" w:rsidP="00E034F4">
      <w:pPr>
        <w:spacing w:after="157"/>
        <w:ind w:left="-5" w:right="0"/>
      </w:pPr>
      <w:r>
        <w:t xml:space="preserve">La fibra que se encuentra en el pergamino de café es de tipo insoluble lo que la hace tener textura dura o gruesa, este tipo de fibra actúa con mayor rapidez en el combate al estreñimiento.  </w:t>
      </w:r>
    </w:p>
    <w:p w14:paraId="6D3A2D00" w14:textId="77777777" w:rsidR="00D74263" w:rsidRPr="00E034F4" w:rsidRDefault="00E034F4" w:rsidP="00124D80">
      <w:pPr>
        <w:spacing w:line="248" w:lineRule="auto"/>
        <w:ind w:left="-5" w:right="0"/>
        <w:jc w:val="left"/>
        <w:rPr>
          <w:i/>
        </w:rPr>
      </w:pPr>
      <w:r w:rsidRPr="00E034F4">
        <w:rPr>
          <w:i/>
        </w:rPr>
        <w:t xml:space="preserve">D. </w:t>
      </w:r>
      <w:r w:rsidR="00932CCE" w:rsidRPr="00E034F4">
        <w:rPr>
          <w:i/>
        </w:rPr>
        <w:t xml:space="preserve">Consumo de fibra en México </w:t>
      </w:r>
    </w:p>
    <w:p w14:paraId="6BDD3921" w14:textId="77777777" w:rsidR="00D74263" w:rsidRDefault="00932CCE">
      <w:pPr>
        <w:ind w:left="-5" w:right="0"/>
      </w:pPr>
      <w:r>
        <w:t xml:space="preserve">De acuerdo con el Comité de Expertos FAO/OMS, la recomendación diaria de fibra dietética total para adultos es de 25 g/día. El rango de recomendaciones entre diversos países alrededor del mundo va desde 21-40 g/día. </w:t>
      </w:r>
    </w:p>
    <w:p w14:paraId="20E5A8FE" w14:textId="77777777" w:rsidR="00932CCE" w:rsidRDefault="00932CCE" w:rsidP="00B8659A">
      <w:pPr>
        <w:ind w:left="-5" w:right="0"/>
      </w:pPr>
      <w:r>
        <w:t xml:space="preserve">En el caso de México, los expertos en nutrición recientemente han publicado su recomendación de consumo para cada rango de edades, los cuales se muestran en la tabla siguiente.  </w:t>
      </w:r>
    </w:p>
    <w:p w14:paraId="2590D172" w14:textId="77777777" w:rsidR="00932CCE" w:rsidRDefault="00932CCE">
      <w:pPr>
        <w:spacing w:after="0" w:line="259" w:lineRule="auto"/>
        <w:ind w:left="0" w:right="0"/>
        <w:jc w:val="left"/>
      </w:pPr>
    </w:p>
    <w:p w14:paraId="3FBFCC98" w14:textId="77777777" w:rsidR="004545F3" w:rsidRDefault="004545F3">
      <w:pPr>
        <w:spacing w:after="0" w:line="259" w:lineRule="auto"/>
        <w:ind w:left="0" w:right="0"/>
        <w:jc w:val="left"/>
      </w:pPr>
    </w:p>
    <w:tbl>
      <w:tblPr>
        <w:tblStyle w:val="a"/>
        <w:tblW w:w="4551" w:type="dxa"/>
        <w:tblInd w:w="5" w:type="dxa"/>
        <w:tblLayout w:type="fixed"/>
        <w:tblLook w:val="0400" w:firstRow="0" w:lastRow="0" w:firstColumn="0" w:lastColumn="0" w:noHBand="0" w:noVBand="1"/>
      </w:tblPr>
      <w:tblGrid>
        <w:gridCol w:w="1519"/>
        <w:gridCol w:w="1534"/>
        <w:gridCol w:w="1498"/>
      </w:tblGrid>
      <w:tr w:rsidR="00D74263" w14:paraId="34E572A5" w14:textId="77777777">
        <w:trPr>
          <w:trHeight w:val="598"/>
        </w:trPr>
        <w:tc>
          <w:tcPr>
            <w:tcW w:w="1519" w:type="dxa"/>
            <w:tcBorders>
              <w:top w:val="single" w:sz="4" w:space="0" w:color="000000"/>
              <w:left w:val="single" w:sz="4" w:space="0" w:color="000000"/>
              <w:bottom w:val="single" w:sz="4" w:space="0" w:color="000000"/>
              <w:right w:val="single" w:sz="4" w:space="0" w:color="000000"/>
            </w:tcBorders>
            <w:vAlign w:val="center"/>
          </w:tcPr>
          <w:p w14:paraId="3C18B651" w14:textId="77777777" w:rsidR="00D74263" w:rsidRDefault="00932CCE">
            <w:pPr>
              <w:spacing w:line="259" w:lineRule="auto"/>
              <w:ind w:left="0" w:right="0"/>
              <w:jc w:val="left"/>
            </w:pPr>
            <w:r>
              <w:rPr>
                <w:rFonts w:ascii="Calibri" w:eastAsia="Calibri" w:hAnsi="Calibri" w:cs="Calibri"/>
                <w:sz w:val="16"/>
                <w:szCs w:val="16"/>
              </w:rPr>
              <w:t xml:space="preserve"> </w:t>
            </w:r>
          </w:p>
        </w:tc>
        <w:tc>
          <w:tcPr>
            <w:tcW w:w="3032" w:type="dxa"/>
            <w:gridSpan w:val="2"/>
            <w:tcBorders>
              <w:top w:val="single" w:sz="4" w:space="0" w:color="000000"/>
              <w:left w:val="single" w:sz="4" w:space="0" w:color="000000"/>
              <w:bottom w:val="single" w:sz="4" w:space="0" w:color="000000"/>
              <w:right w:val="single" w:sz="4" w:space="0" w:color="000000"/>
            </w:tcBorders>
          </w:tcPr>
          <w:p w14:paraId="1B1705C3" w14:textId="77777777" w:rsidR="00D74263" w:rsidRDefault="00932CCE">
            <w:pPr>
              <w:spacing w:line="241" w:lineRule="auto"/>
              <w:ind w:left="0" w:right="0"/>
              <w:jc w:val="center"/>
            </w:pPr>
            <w:r>
              <w:rPr>
                <w:rFonts w:ascii="Calibri" w:eastAsia="Calibri" w:hAnsi="Calibri" w:cs="Calibri"/>
                <w:sz w:val="16"/>
                <w:szCs w:val="16"/>
              </w:rPr>
              <w:t xml:space="preserve">Recomendaciones de ingestión de fibra para la </w:t>
            </w:r>
          </w:p>
          <w:p w14:paraId="5D44D67D" w14:textId="77777777" w:rsidR="00D74263" w:rsidRDefault="00932CCE">
            <w:pPr>
              <w:spacing w:line="259" w:lineRule="auto"/>
              <w:ind w:left="5" w:right="0"/>
              <w:jc w:val="center"/>
            </w:pPr>
            <w:r>
              <w:rPr>
                <w:rFonts w:ascii="Calibri" w:eastAsia="Calibri" w:hAnsi="Calibri" w:cs="Calibri"/>
                <w:sz w:val="16"/>
                <w:szCs w:val="16"/>
              </w:rPr>
              <w:t xml:space="preserve">población en México (g/día) </w:t>
            </w:r>
          </w:p>
        </w:tc>
      </w:tr>
      <w:tr w:rsidR="00D74263" w14:paraId="754C858E" w14:textId="77777777">
        <w:trPr>
          <w:trHeight w:val="204"/>
        </w:trPr>
        <w:tc>
          <w:tcPr>
            <w:tcW w:w="1519" w:type="dxa"/>
            <w:tcBorders>
              <w:top w:val="single" w:sz="4" w:space="0" w:color="000000"/>
              <w:left w:val="single" w:sz="4" w:space="0" w:color="000000"/>
              <w:bottom w:val="single" w:sz="4" w:space="0" w:color="000000"/>
              <w:right w:val="single" w:sz="4" w:space="0" w:color="000000"/>
            </w:tcBorders>
          </w:tcPr>
          <w:p w14:paraId="616BF9BC" w14:textId="77777777" w:rsidR="00D74263" w:rsidRDefault="00932CCE">
            <w:pPr>
              <w:spacing w:line="259" w:lineRule="auto"/>
              <w:ind w:left="2" w:right="0"/>
              <w:jc w:val="center"/>
            </w:pPr>
            <w:r>
              <w:rPr>
                <w:rFonts w:ascii="Calibri" w:eastAsia="Calibri" w:hAnsi="Calibri" w:cs="Calibri"/>
                <w:sz w:val="16"/>
                <w:szCs w:val="16"/>
              </w:rPr>
              <w:t xml:space="preserve">Grupo de edad </w:t>
            </w:r>
          </w:p>
        </w:tc>
        <w:tc>
          <w:tcPr>
            <w:tcW w:w="1534" w:type="dxa"/>
            <w:tcBorders>
              <w:top w:val="single" w:sz="4" w:space="0" w:color="000000"/>
              <w:left w:val="single" w:sz="4" w:space="0" w:color="000000"/>
              <w:bottom w:val="single" w:sz="4" w:space="0" w:color="000000"/>
              <w:right w:val="single" w:sz="4" w:space="0" w:color="000000"/>
            </w:tcBorders>
          </w:tcPr>
          <w:p w14:paraId="06587A51" w14:textId="77777777" w:rsidR="00D74263" w:rsidRDefault="00932CCE">
            <w:pPr>
              <w:spacing w:line="259" w:lineRule="auto"/>
              <w:ind w:left="9" w:right="0"/>
              <w:jc w:val="center"/>
            </w:pPr>
            <w:r>
              <w:rPr>
                <w:rFonts w:ascii="Calibri" w:eastAsia="Calibri" w:hAnsi="Calibri" w:cs="Calibri"/>
                <w:sz w:val="16"/>
                <w:szCs w:val="16"/>
              </w:rPr>
              <w:t xml:space="preserve">Hombres </w:t>
            </w:r>
          </w:p>
        </w:tc>
        <w:tc>
          <w:tcPr>
            <w:tcW w:w="1498" w:type="dxa"/>
            <w:tcBorders>
              <w:top w:val="single" w:sz="4" w:space="0" w:color="000000"/>
              <w:left w:val="single" w:sz="4" w:space="0" w:color="000000"/>
              <w:bottom w:val="single" w:sz="4" w:space="0" w:color="000000"/>
              <w:right w:val="single" w:sz="4" w:space="0" w:color="000000"/>
            </w:tcBorders>
          </w:tcPr>
          <w:p w14:paraId="0B5920D0" w14:textId="77777777" w:rsidR="00D74263" w:rsidRDefault="00932CCE">
            <w:pPr>
              <w:spacing w:line="259" w:lineRule="auto"/>
              <w:ind w:right="0"/>
              <w:jc w:val="center"/>
            </w:pPr>
            <w:r>
              <w:rPr>
                <w:rFonts w:ascii="Calibri" w:eastAsia="Calibri" w:hAnsi="Calibri" w:cs="Calibri"/>
                <w:sz w:val="16"/>
                <w:szCs w:val="16"/>
              </w:rPr>
              <w:t xml:space="preserve">Mujeres </w:t>
            </w:r>
          </w:p>
        </w:tc>
      </w:tr>
      <w:tr w:rsidR="00D74263" w14:paraId="3014A6DB" w14:textId="77777777">
        <w:trPr>
          <w:trHeight w:val="206"/>
        </w:trPr>
        <w:tc>
          <w:tcPr>
            <w:tcW w:w="1519" w:type="dxa"/>
            <w:tcBorders>
              <w:top w:val="single" w:sz="4" w:space="0" w:color="000000"/>
              <w:left w:val="single" w:sz="4" w:space="0" w:color="000000"/>
              <w:bottom w:val="single" w:sz="4" w:space="0" w:color="000000"/>
              <w:right w:val="single" w:sz="4" w:space="0" w:color="000000"/>
            </w:tcBorders>
          </w:tcPr>
          <w:p w14:paraId="13AC890E" w14:textId="77777777" w:rsidR="00D74263" w:rsidRDefault="00932CCE">
            <w:pPr>
              <w:spacing w:line="259" w:lineRule="auto"/>
              <w:ind w:left="11" w:right="0"/>
              <w:jc w:val="center"/>
            </w:pPr>
            <w:r>
              <w:rPr>
                <w:rFonts w:ascii="Calibri" w:eastAsia="Calibri" w:hAnsi="Calibri" w:cs="Calibri"/>
                <w:sz w:val="16"/>
                <w:szCs w:val="16"/>
              </w:rPr>
              <w:t xml:space="preserve">2-4 años </w:t>
            </w:r>
          </w:p>
        </w:tc>
        <w:tc>
          <w:tcPr>
            <w:tcW w:w="1534" w:type="dxa"/>
            <w:tcBorders>
              <w:top w:val="single" w:sz="4" w:space="0" w:color="000000"/>
              <w:left w:val="single" w:sz="4" w:space="0" w:color="000000"/>
              <w:bottom w:val="single" w:sz="4" w:space="0" w:color="000000"/>
              <w:right w:val="single" w:sz="4" w:space="0" w:color="000000"/>
            </w:tcBorders>
          </w:tcPr>
          <w:p w14:paraId="5D12AA49" w14:textId="77777777" w:rsidR="00D74263" w:rsidRDefault="00932CCE">
            <w:pPr>
              <w:spacing w:line="259" w:lineRule="auto"/>
              <w:ind w:left="4" w:right="0"/>
              <w:jc w:val="center"/>
            </w:pPr>
            <w:r>
              <w:rPr>
                <w:rFonts w:ascii="Calibri" w:eastAsia="Calibri" w:hAnsi="Calibri" w:cs="Calibri"/>
                <w:sz w:val="16"/>
                <w:szCs w:val="16"/>
              </w:rPr>
              <w:t xml:space="preserve">14 </w:t>
            </w:r>
          </w:p>
        </w:tc>
        <w:tc>
          <w:tcPr>
            <w:tcW w:w="1498" w:type="dxa"/>
            <w:tcBorders>
              <w:top w:val="single" w:sz="4" w:space="0" w:color="000000"/>
              <w:left w:val="single" w:sz="4" w:space="0" w:color="000000"/>
              <w:bottom w:val="single" w:sz="4" w:space="0" w:color="000000"/>
              <w:right w:val="single" w:sz="4" w:space="0" w:color="000000"/>
            </w:tcBorders>
          </w:tcPr>
          <w:p w14:paraId="301BA84F" w14:textId="77777777" w:rsidR="00D74263" w:rsidRDefault="00932CCE">
            <w:pPr>
              <w:spacing w:line="259" w:lineRule="auto"/>
              <w:ind w:left="12" w:right="0"/>
              <w:jc w:val="center"/>
            </w:pPr>
            <w:r>
              <w:rPr>
                <w:rFonts w:ascii="Calibri" w:eastAsia="Calibri" w:hAnsi="Calibri" w:cs="Calibri"/>
                <w:sz w:val="16"/>
                <w:szCs w:val="16"/>
              </w:rPr>
              <w:t xml:space="preserve">14 </w:t>
            </w:r>
          </w:p>
        </w:tc>
      </w:tr>
      <w:tr w:rsidR="00D74263" w14:paraId="6177F247" w14:textId="77777777">
        <w:trPr>
          <w:trHeight w:val="204"/>
        </w:trPr>
        <w:tc>
          <w:tcPr>
            <w:tcW w:w="1519" w:type="dxa"/>
            <w:tcBorders>
              <w:top w:val="single" w:sz="4" w:space="0" w:color="000000"/>
              <w:left w:val="single" w:sz="4" w:space="0" w:color="000000"/>
              <w:bottom w:val="single" w:sz="4" w:space="0" w:color="000000"/>
              <w:right w:val="single" w:sz="4" w:space="0" w:color="000000"/>
            </w:tcBorders>
          </w:tcPr>
          <w:p w14:paraId="2351F654" w14:textId="77777777" w:rsidR="00D74263" w:rsidRDefault="00932CCE">
            <w:pPr>
              <w:spacing w:line="259" w:lineRule="auto"/>
              <w:ind w:left="11" w:right="0"/>
              <w:jc w:val="center"/>
            </w:pPr>
            <w:r>
              <w:rPr>
                <w:rFonts w:ascii="Calibri" w:eastAsia="Calibri" w:hAnsi="Calibri" w:cs="Calibri"/>
                <w:sz w:val="16"/>
                <w:szCs w:val="16"/>
              </w:rPr>
              <w:t xml:space="preserve">5-8 años </w:t>
            </w:r>
          </w:p>
        </w:tc>
        <w:tc>
          <w:tcPr>
            <w:tcW w:w="1534" w:type="dxa"/>
            <w:tcBorders>
              <w:top w:val="single" w:sz="4" w:space="0" w:color="000000"/>
              <w:left w:val="single" w:sz="4" w:space="0" w:color="000000"/>
              <w:bottom w:val="single" w:sz="4" w:space="0" w:color="000000"/>
              <w:right w:val="single" w:sz="4" w:space="0" w:color="000000"/>
            </w:tcBorders>
          </w:tcPr>
          <w:p w14:paraId="1A63B508" w14:textId="77777777" w:rsidR="00D74263" w:rsidRDefault="00932CCE">
            <w:pPr>
              <w:spacing w:line="259" w:lineRule="auto"/>
              <w:ind w:left="4" w:right="0"/>
              <w:jc w:val="center"/>
            </w:pPr>
            <w:r>
              <w:rPr>
                <w:rFonts w:ascii="Calibri" w:eastAsia="Calibri" w:hAnsi="Calibri" w:cs="Calibri"/>
                <w:sz w:val="16"/>
                <w:szCs w:val="16"/>
              </w:rPr>
              <w:t xml:space="preserve">18 </w:t>
            </w:r>
          </w:p>
        </w:tc>
        <w:tc>
          <w:tcPr>
            <w:tcW w:w="1498" w:type="dxa"/>
            <w:tcBorders>
              <w:top w:val="single" w:sz="4" w:space="0" w:color="000000"/>
              <w:left w:val="single" w:sz="4" w:space="0" w:color="000000"/>
              <w:bottom w:val="single" w:sz="4" w:space="0" w:color="000000"/>
              <w:right w:val="single" w:sz="4" w:space="0" w:color="000000"/>
            </w:tcBorders>
          </w:tcPr>
          <w:p w14:paraId="7E24B670" w14:textId="77777777" w:rsidR="00D74263" w:rsidRDefault="00932CCE">
            <w:pPr>
              <w:spacing w:line="259" w:lineRule="auto"/>
              <w:ind w:left="12" w:right="0"/>
              <w:jc w:val="center"/>
            </w:pPr>
            <w:r>
              <w:rPr>
                <w:rFonts w:ascii="Calibri" w:eastAsia="Calibri" w:hAnsi="Calibri" w:cs="Calibri"/>
                <w:sz w:val="16"/>
                <w:szCs w:val="16"/>
              </w:rPr>
              <w:t xml:space="preserve">18 </w:t>
            </w:r>
          </w:p>
        </w:tc>
      </w:tr>
      <w:tr w:rsidR="00D74263" w14:paraId="1269BB22" w14:textId="77777777">
        <w:trPr>
          <w:trHeight w:val="206"/>
        </w:trPr>
        <w:tc>
          <w:tcPr>
            <w:tcW w:w="1519" w:type="dxa"/>
            <w:tcBorders>
              <w:top w:val="single" w:sz="4" w:space="0" w:color="000000"/>
              <w:left w:val="single" w:sz="4" w:space="0" w:color="000000"/>
              <w:bottom w:val="single" w:sz="4" w:space="0" w:color="000000"/>
              <w:right w:val="single" w:sz="4" w:space="0" w:color="000000"/>
            </w:tcBorders>
          </w:tcPr>
          <w:p w14:paraId="519676EB" w14:textId="77777777" w:rsidR="00D74263" w:rsidRDefault="00932CCE">
            <w:pPr>
              <w:spacing w:line="259" w:lineRule="auto"/>
              <w:ind w:right="0"/>
              <w:jc w:val="center"/>
            </w:pPr>
            <w:r>
              <w:rPr>
                <w:rFonts w:ascii="Calibri" w:eastAsia="Calibri" w:hAnsi="Calibri" w:cs="Calibri"/>
                <w:sz w:val="16"/>
                <w:szCs w:val="16"/>
              </w:rPr>
              <w:t xml:space="preserve">9-13 años </w:t>
            </w:r>
          </w:p>
        </w:tc>
        <w:tc>
          <w:tcPr>
            <w:tcW w:w="1534" w:type="dxa"/>
            <w:tcBorders>
              <w:top w:val="single" w:sz="4" w:space="0" w:color="000000"/>
              <w:left w:val="single" w:sz="4" w:space="0" w:color="000000"/>
              <w:bottom w:val="single" w:sz="4" w:space="0" w:color="000000"/>
              <w:right w:val="single" w:sz="4" w:space="0" w:color="000000"/>
            </w:tcBorders>
          </w:tcPr>
          <w:p w14:paraId="145CE925" w14:textId="77777777" w:rsidR="00D74263" w:rsidRDefault="00932CCE">
            <w:pPr>
              <w:spacing w:line="259" w:lineRule="auto"/>
              <w:ind w:left="4" w:right="0"/>
              <w:jc w:val="center"/>
            </w:pPr>
            <w:r>
              <w:rPr>
                <w:rFonts w:ascii="Calibri" w:eastAsia="Calibri" w:hAnsi="Calibri" w:cs="Calibri"/>
                <w:sz w:val="16"/>
                <w:szCs w:val="16"/>
              </w:rPr>
              <w:t xml:space="preserve">22 </w:t>
            </w:r>
          </w:p>
        </w:tc>
        <w:tc>
          <w:tcPr>
            <w:tcW w:w="1498" w:type="dxa"/>
            <w:tcBorders>
              <w:top w:val="single" w:sz="4" w:space="0" w:color="000000"/>
              <w:left w:val="single" w:sz="4" w:space="0" w:color="000000"/>
              <w:bottom w:val="single" w:sz="4" w:space="0" w:color="000000"/>
              <w:right w:val="single" w:sz="4" w:space="0" w:color="000000"/>
            </w:tcBorders>
          </w:tcPr>
          <w:p w14:paraId="4B68E6C4" w14:textId="77777777" w:rsidR="00D74263" w:rsidRDefault="00932CCE">
            <w:pPr>
              <w:spacing w:line="259" w:lineRule="auto"/>
              <w:ind w:left="12" w:right="0"/>
              <w:jc w:val="center"/>
            </w:pPr>
            <w:r>
              <w:rPr>
                <w:rFonts w:ascii="Calibri" w:eastAsia="Calibri" w:hAnsi="Calibri" w:cs="Calibri"/>
                <w:sz w:val="16"/>
                <w:szCs w:val="16"/>
              </w:rPr>
              <w:t xml:space="preserve">22 </w:t>
            </w:r>
          </w:p>
        </w:tc>
      </w:tr>
      <w:tr w:rsidR="00D74263" w14:paraId="08C537C1" w14:textId="77777777">
        <w:trPr>
          <w:trHeight w:val="204"/>
        </w:trPr>
        <w:tc>
          <w:tcPr>
            <w:tcW w:w="1519" w:type="dxa"/>
            <w:tcBorders>
              <w:top w:val="single" w:sz="4" w:space="0" w:color="000000"/>
              <w:left w:val="single" w:sz="4" w:space="0" w:color="000000"/>
              <w:bottom w:val="single" w:sz="4" w:space="0" w:color="000000"/>
              <w:right w:val="single" w:sz="4" w:space="0" w:color="000000"/>
            </w:tcBorders>
          </w:tcPr>
          <w:p w14:paraId="7D3CB73A" w14:textId="77777777" w:rsidR="00D74263" w:rsidRDefault="00932CCE">
            <w:pPr>
              <w:spacing w:line="259" w:lineRule="auto"/>
              <w:ind w:right="0"/>
              <w:jc w:val="center"/>
            </w:pPr>
            <w:r>
              <w:rPr>
                <w:rFonts w:ascii="Calibri" w:eastAsia="Calibri" w:hAnsi="Calibri" w:cs="Calibri"/>
                <w:sz w:val="16"/>
                <w:szCs w:val="16"/>
              </w:rPr>
              <w:t xml:space="preserve">14-18 años </w:t>
            </w:r>
          </w:p>
        </w:tc>
        <w:tc>
          <w:tcPr>
            <w:tcW w:w="1534" w:type="dxa"/>
            <w:tcBorders>
              <w:top w:val="single" w:sz="4" w:space="0" w:color="000000"/>
              <w:left w:val="single" w:sz="4" w:space="0" w:color="000000"/>
              <w:bottom w:val="single" w:sz="4" w:space="0" w:color="000000"/>
              <w:right w:val="single" w:sz="4" w:space="0" w:color="000000"/>
            </w:tcBorders>
          </w:tcPr>
          <w:p w14:paraId="1D4E2EE6" w14:textId="77777777" w:rsidR="00D74263" w:rsidRDefault="00932CCE">
            <w:pPr>
              <w:spacing w:line="259" w:lineRule="auto"/>
              <w:ind w:left="4" w:right="0"/>
              <w:jc w:val="center"/>
            </w:pPr>
            <w:r>
              <w:rPr>
                <w:rFonts w:ascii="Calibri" w:eastAsia="Calibri" w:hAnsi="Calibri" w:cs="Calibri"/>
                <w:sz w:val="16"/>
                <w:szCs w:val="16"/>
              </w:rPr>
              <w:t xml:space="preserve">30 </w:t>
            </w:r>
          </w:p>
        </w:tc>
        <w:tc>
          <w:tcPr>
            <w:tcW w:w="1498" w:type="dxa"/>
            <w:tcBorders>
              <w:top w:val="single" w:sz="4" w:space="0" w:color="000000"/>
              <w:left w:val="single" w:sz="4" w:space="0" w:color="000000"/>
              <w:bottom w:val="single" w:sz="4" w:space="0" w:color="000000"/>
              <w:right w:val="single" w:sz="4" w:space="0" w:color="000000"/>
            </w:tcBorders>
          </w:tcPr>
          <w:p w14:paraId="5B69E6B9" w14:textId="77777777" w:rsidR="00D74263" w:rsidRDefault="00932CCE">
            <w:pPr>
              <w:spacing w:line="259" w:lineRule="auto"/>
              <w:ind w:left="12" w:right="0"/>
              <w:jc w:val="center"/>
            </w:pPr>
            <w:r>
              <w:rPr>
                <w:rFonts w:ascii="Calibri" w:eastAsia="Calibri" w:hAnsi="Calibri" w:cs="Calibri"/>
                <w:sz w:val="16"/>
                <w:szCs w:val="16"/>
              </w:rPr>
              <w:t xml:space="preserve">26 </w:t>
            </w:r>
          </w:p>
        </w:tc>
      </w:tr>
      <w:tr w:rsidR="00D74263" w14:paraId="396F064D" w14:textId="77777777">
        <w:trPr>
          <w:trHeight w:val="206"/>
        </w:trPr>
        <w:tc>
          <w:tcPr>
            <w:tcW w:w="1519" w:type="dxa"/>
            <w:tcBorders>
              <w:top w:val="single" w:sz="4" w:space="0" w:color="000000"/>
              <w:left w:val="single" w:sz="4" w:space="0" w:color="000000"/>
              <w:bottom w:val="single" w:sz="4" w:space="0" w:color="000000"/>
              <w:right w:val="single" w:sz="4" w:space="0" w:color="000000"/>
            </w:tcBorders>
          </w:tcPr>
          <w:p w14:paraId="10F893D9" w14:textId="77777777" w:rsidR="00D74263" w:rsidRDefault="00932CCE">
            <w:pPr>
              <w:spacing w:line="259" w:lineRule="auto"/>
              <w:ind w:right="0"/>
              <w:jc w:val="center"/>
            </w:pPr>
            <w:r>
              <w:rPr>
                <w:rFonts w:ascii="Calibri" w:eastAsia="Calibri" w:hAnsi="Calibri" w:cs="Calibri"/>
                <w:sz w:val="16"/>
                <w:szCs w:val="16"/>
              </w:rPr>
              <w:t xml:space="preserve">19-50 años </w:t>
            </w:r>
          </w:p>
        </w:tc>
        <w:tc>
          <w:tcPr>
            <w:tcW w:w="1534" w:type="dxa"/>
            <w:tcBorders>
              <w:top w:val="single" w:sz="4" w:space="0" w:color="000000"/>
              <w:left w:val="single" w:sz="4" w:space="0" w:color="000000"/>
              <w:bottom w:val="single" w:sz="4" w:space="0" w:color="000000"/>
              <w:right w:val="single" w:sz="4" w:space="0" w:color="000000"/>
            </w:tcBorders>
          </w:tcPr>
          <w:p w14:paraId="2B4CB02B" w14:textId="77777777" w:rsidR="00D74263" w:rsidRDefault="00932CCE">
            <w:pPr>
              <w:spacing w:line="259" w:lineRule="auto"/>
              <w:ind w:left="4" w:right="0"/>
              <w:jc w:val="center"/>
            </w:pPr>
            <w:r>
              <w:rPr>
                <w:rFonts w:ascii="Calibri" w:eastAsia="Calibri" w:hAnsi="Calibri" w:cs="Calibri"/>
                <w:sz w:val="16"/>
                <w:szCs w:val="16"/>
              </w:rPr>
              <w:t xml:space="preserve">35 </w:t>
            </w:r>
          </w:p>
        </w:tc>
        <w:tc>
          <w:tcPr>
            <w:tcW w:w="1498" w:type="dxa"/>
            <w:tcBorders>
              <w:top w:val="single" w:sz="4" w:space="0" w:color="000000"/>
              <w:left w:val="single" w:sz="4" w:space="0" w:color="000000"/>
              <w:bottom w:val="single" w:sz="4" w:space="0" w:color="000000"/>
              <w:right w:val="single" w:sz="4" w:space="0" w:color="000000"/>
            </w:tcBorders>
          </w:tcPr>
          <w:p w14:paraId="380F2E46" w14:textId="77777777" w:rsidR="00D74263" w:rsidRDefault="00932CCE">
            <w:pPr>
              <w:spacing w:line="259" w:lineRule="auto"/>
              <w:ind w:left="12" w:right="0"/>
              <w:jc w:val="center"/>
            </w:pPr>
            <w:r>
              <w:rPr>
                <w:rFonts w:ascii="Calibri" w:eastAsia="Calibri" w:hAnsi="Calibri" w:cs="Calibri"/>
                <w:sz w:val="16"/>
                <w:szCs w:val="16"/>
              </w:rPr>
              <w:t xml:space="preserve">30 </w:t>
            </w:r>
          </w:p>
        </w:tc>
      </w:tr>
      <w:tr w:rsidR="00D74263" w14:paraId="0D06A9B7" w14:textId="77777777">
        <w:trPr>
          <w:trHeight w:val="401"/>
        </w:trPr>
        <w:tc>
          <w:tcPr>
            <w:tcW w:w="1519" w:type="dxa"/>
            <w:tcBorders>
              <w:top w:val="single" w:sz="4" w:space="0" w:color="000000"/>
              <w:left w:val="single" w:sz="4" w:space="0" w:color="000000"/>
              <w:bottom w:val="single" w:sz="4" w:space="0" w:color="000000"/>
              <w:right w:val="single" w:sz="4" w:space="0" w:color="000000"/>
            </w:tcBorders>
          </w:tcPr>
          <w:p w14:paraId="73518DC3" w14:textId="77777777" w:rsidR="00D74263" w:rsidRDefault="00932CCE">
            <w:pPr>
              <w:spacing w:line="259" w:lineRule="auto"/>
              <w:ind w:left="14" w:right="0"/>
              <w:jc w:val="center"/>
            </w:pPr>
            <w:r>
              <w:rPr>
                <w:rFonts w:ascii="Calibri" w:eastAsia="Calibri" w:hAnsi="Calibri" w:cs="Calibri"/>
                <w:sz w:val="16"/>
                <w:szCs w:val="16"/>
              </w:rPr>
              <w:t xml:space="preserve">Mayores de 50 años </w:t>
            </w:r>
          </w:p>
        </w:tc>
        <w:tc>
          <w:tcPr>
            <w:tcW w:w="1534" w:type="dxa"/>
            <w:tcBorders>
              <w:top w:val="single" w:sz="4" w:space="0" w:color="000000"/>
              <w:left w:val="single" w:sz="4" w:space="0" w:color="000000"/>
              <w:bottom w:val="single" w:sz="4" w:space="0" w:color="000000"/>
              <w:right w:val="single" w:sz="4" w:space="0" w:color="000000"/>
            </w:tcBorders>
            <w:vAlign w:val="center"/>
          </w:tcPr>
          <w:p w14:paraId="1AB87138" w14:textId="77777777" w:rsidR="00D74263" w:rsidRDefault="00932CCE">
            <w:pPr>
              <w:spacing w:line="259" w:lineRule="auto"/>
              <w:ind w:left="4" w:right="0"/>
              <w:jc w:val="center"/>
            </w:pPr>
            <w:r>
              <w:rPr>
                <w:rFonts w:ascii="Calibri" w:eastAsia="Calibri" w:hAnsi="Calibri" w:cs="Calibri"/>
                <w:sz w:val="16"/>
                <w:szCs w:val="16"/>
              </w:rPr>
              <w:t xml:space="preserve">30 </w:t>
            </w:r>
          </w:p>
        </w:tc>
        <w:tc>
          <w:tcPr>
            <w:tcW w:w="1498" w:type="dxa"/>
            <w:tcBorders>
              <w:top w:val="single" w:sz="4" w:space="0" w:color="000000"/>
              <w:left w:val="single" w:sz="4" w:space="0" w:color="000000"/>
              <w:bottom w:val="single" w:sz="4" w:space="0" w:color="000000"/>
              <w:right w:val="single" w:sz="4" w:space="0" w:color="000000"/>
            </w:tcBorders>
            <w:vAlign w:val="center"/>
          </w:tcPr>
          <w:p w14:paraId="30DC4317" w14:textId="77777777" w:rsidR="00D74263" w:rsidRDefault="00932CCE">
            <w:pPr>
              <w:spacing w:line="259" w:lineRule="auto"/>
              <w:ind w:left="12" w:right="0"/>
              <w:jc w:val="center"/>
            </w:pPr>
            <w:r>
              <w:rPr>
                <w:rFonts w:ascii="Calibri" w:eastAsia="Calibri" w:hAnsi="Calibri" w:cs="Calibri"/>
                <w:sz w:val="16"/>
                <w:szCs w:val="16"/>
              </w:rPr>
              <w:t xml:space="preserve">26 </w:t>
            </w:r>
          </w:p>
        </w:tc>
      </w:tr>
    </w:tbl>
    <w:p w14:paraId="53A99B95" w14:textId="77777777" w:rsidR="00D74263" w:rsidRDefault="00932CCE" w:rsidP="00AC58B1">
      <w:pPr>
        <w:spacing w:after="176" w:line="259" w:lineRule="auto"/>
        <w:ind w:right="51"/>
        <w:jc w:val="center"/>
      </w:pPr>
      <w:r>
        <w:rPr>
          <w:b/>
          <w:sz w:val="16"/>
          <w:szCs w:val="16"/>
        </w:rPr>
        <w:t xml:space="preserve">Fig. 2. </w:t>
      </w:r>
      <w:r>
        <w:rPr>
          <w:sz w:val="16"/>
          <w:szCs w:val="16"/>
        </w:rPr>
        <w:t>Recomendación de</w:t>
      </w:r>
      <w:r w:rsidR="00EE6034">
        <w:rPr>
          <w:sz w:val="16"/>
          <w:szCs w:val="16"/>
        </w:rPr>
        <w:t xml:space="preserve"> ingestión diaria de fibra [6</w:t>
      </w:r>
      <w:r w:rsidR="001F5B9A">
        <w:rPr>
          <w:sz w:val="16"/>
          <w:szCs w:val="16"/>
        </w:rPr>
        <w:t>]</w:t>
      </w:r>
    </w:p>
    <w:p w14:paraId="2CC2959F" w14:textId="77777777" w:rsidR="00D74263" w:rsidRDefault="00932CCE">
      <w:pPr>
        <w:ind w:left="-5" w:right="0"/>
      </w:pPr>
      <w:r>
        <w:t xml:space="preserve">México se enfrenta a dos problemas simultáneos en relación con la nutrición de su población; por un lado, aún hay personas con problemas de desnutrición y por el otro, un importante segmento de su población tiene sobrepeso y obesidad. Las cifras más recientes del Programa Nacional de Salud muestran que la prevalencia de sobrepeso y obesidad en adultos mexicanos se incrementó de 34.5% en 1988 a 69.3% en 2006. </w:t>
      </w:r>
    </w:p>
    <w:p w14:paraId="3FF2BD38" w14:textId="77777777" w:rsidR="00D74263" w:rsidRDefault="00D74263">
      <w:pPr>
        <w:ind w:left="-5" w:right="0"/>
      </w:pPr>
    </w:p>
    <w:p w14:paraId="5E51D99F" w14:textId="77777777" w:rsidR="00D74263" w:rsidRPr="00B8659A" w:rsidRDefault="00B8659A">
      <w:pPr>
        <w:spacing w:line="248" w:lineRule="auto"/>
        <w:ind w:left="-5" w:right="0"/>
        <w:jc w:val="left"/>
        <w:rPr>
          <w:i/>
        </w:rPr>
      </w:pPr>
      <w:r>
        <w:rPr>
          <w:i/>
        </w:rPr>
        <w:t xml:space="preserve">D. </w:t>
      </w:r>
      <w:r w:rsidR="00932CCE" w:rsidRPr="00B8659A">
        <w:rPr>
          <w:i/>
        </w:rPr>
        <w:t>La fibra c</w:t>
      </w:r>
      <w:r w:rsidR="00AC58B1" w:rsidRPr="00B8659A">
        <w:rPr>
          <w:i/>
        </w:rPr>
        <w:t xml:space="preserve">omo elemento importante para la </w:t>
      </w:r>
      <w:r w:rsidR="00932CCE" w:rsidRPr="00B8659A">
        <w:rPr>
          <w:i/>
        </w:rPr>
        <w:t xml:space="preserve">prevención de enfermedades. </w:t>
      </w:r>
    </w:p>
    <w:p w14:paraId="05167F28" w14:textId="77777777" w:rsidR="00D74263" w:rsidRDefault="00932CCE">
      <w:pPr>
        <w:spacing w:after="0" w:line="259" w:lineRule="auto"/>
        <w:ind w:left="0" w:right="0"/>
        <w:jc w:val="left"/>
      </w:pPr>
      <w:r>
        <w:rPr>
          <w:b/>
        </w:rPr>
        <w:t xml:space="preserve"> </w:t>
      </w:r>
    </w:p>
    <w:p w14:paraId="4B18E591" w14:textId="77777777" w:rsidR="00B8659A" w:rsidRDefault="00B8659A" w:rsidP="00B8659A">
      <w:pPr>
        <w:spacing w:line="248" w:lineRule="auto"/>
        <w:ind w:left="-5" w:right="0"/>
        <w:jc w:val="left"/>
        <w:rPr>
          <w:i/>
        </w:rPr>
      </w:pPr>
      <w:r w:rsidRPr="00B8659A">
        <w:rPr>
          <w:i/>
        </w:rPr>
        <w:t xml:space="preserve">1) </w:t>
      </w:r>
      <w:r w:rsidR="00932CCE" w:rsidRPr="00B8659A">
        <w:rPr>
          <w:i/>
        </w:rPr>
        <w:t xml:space="preserve">Salud digestiva. </w:t>
      </w:r>
    </w:p>
    <w:p w14:paraId="152BC2D2" w14:textId="77777777" w:rsidR="00D74263" w:rsidRPr="001F5B9A" w:rsidRDefault="00932CCE" w:rsidP="001F5B9A">
      <w:pPr>
        <w:spacing w:line="248" w:lineRule="auto"/>
        <w:ind w:left="-5" w:right="0"/>
        <w:jc w:val="left"/>
        <w:rPr>
          <w:sz w:val="16"/>
          <w:szCs w:val="16"/>
        </w:rPr>
      </w:pPr>
      <w:r>
        <w:t xml:space="preserve">Según </w:t>
      </w:r>
      <w:r w:rsidR="00EE6034">
        <w:rPr>
          <w:sz w:val="16"/>
          <w:szCs w:val="16"/>
        </w:rPr>
        <w:t>[7</w:t>
      </w:r>
      <w:r w:rsidR="001F5B9A">
        <w:rPr>
          <w:sz w:val="16"/>
          <w:szCs w:val="16"/>
        </w:rPr>
        <w:t>]</w:t>
      </w:r>
      <w:r>
        <w:t xml:space="preserve"> dependiendo del tipo de dieta, los alimentos tardan entre un día y medio hasta tres días en recorrer la longitud completa del tracto digestivo. </w:t>
      </w:r>
    </w:p>
    <w:p w14:paraId="4ADDAF48" w14:textId="77777777" w:rsidR="00D74263" w:rsidRDefault="00932CCE">
      <w:pPr>
        <w:ind w:left="-5" w:right="0"/>
      </w:pPr>
      <w:r>
        <w:t xml:space="preserve">Tener una buena salud digestiva es tan importante como mantener un corazón saludable. La salud digestiva no solamente ayuda a evitar el estreñimiento sino también al bienestar general y al buen funcionamiento del sistema inmunológico en el tracto digestivo. </w:t>
      </w:r>
    </w:p>
    <w:p w14:paraId="359A3174" w14:textId="77777777" w:rsidR="00D74263" w:rsidRDefault="00932CCE">
      <w:pPr>
        <w:spacing w:after="0" w:line="259" w:lineRule="auto"/>
        <w:ind w:left="0" w:right="0"/>
        <w:jc w:val="left"/>
      </w:pPr>
      <w:r>
        <w:t xml:space="preserve"> </w:t>
      </w:r>
    </w:p>
    <w:p w14:paraId="7767EFE0" w14:textId="77777777" w:rsidR="00D74263" w:rsidRPr="00B8659A" w:rsidRDefault="00B8659A">
      <w:pPr>
        <w:spacing w:line="248" w:lineRule="auto"/>
        <w:ind w:left="-5" w:right="0"/>
        <w:jc w:val="left"/>
        <w:rPr>
          <w:i/>
        </w:rPr>
      </w:pPr>
      <w:r w:rsidRPr="00B8659A">
        <w:rPr>
          <w:i/>
        </w:rPr>
        <w:t xml:space="preserve">2) </w:t>
      </w:r>
      <w:r w:rsidR="00932CCE" w:rsidRPr="00B8659A">
        <w:rPr>
          <w:i/>
        </w:rPr>
        <w:t xml:space="preserve">Salud del corazón. </w:t>
      </w:r>
    </w:p>
    <w:p w14:paraId="696A622D" w14:textId="77777777" w:rsidR="00D74263" w:rsidRDefault="00932CCE">
      <w:pPr>
        <w:ind w:left="-5" w:right="0"/>
      </w:pPr>
      <w:r>
        <w:t xml:space="preserve">En México, la mortalidad por enfermedad cardiovascular predomina entre las enfermedades crónicas las que hoy, y </w:t>
      </w:r>
      <w:r>
        <w:lastRenderedPageBreak/>
        <w:t>desde hace varias décadas, se encuentran entre las primeras tre</w:t>
      </w:r>
      <w:r w:rsidR="001F5B9A">
        <w:t xml:space="preserve">s causas de muerte en el país. </w:t>
      </w:r>
      <w:r w:rsidR="00EE6034">
        <w:rPr>
          <w:sz w:val="16"/>
          <w:szCs w:val="16"/>
        </w:rPr>
        <w:t>[8</w:t>
      </w:r>
      <w:r w:rsidR="001F5B9A">
        <w:rPr>
          <w:sz w:val="16"/>
          <w:szCs w:val="16"/>
        </w:rPr>
        <w:t>]</w:t>
      </w:r>
    </w:p>
    <w:p w14:paraId="314557A7" w14:textId="77777777" w:rsidR="00D74263" w:rsidRDefault="00932CCE">
      <w:pPr>
        <w:ind w:left="-5" w:right="0"/>
      </w:pPr>
      <w:r>
        <w:t xml:space="preserve">La fibra ayuda a mantener al corazón saludable ya que: </w:t>
      </w:r>
    </w:p>
    <w:p w14:paraId="4C406C72" w14:textId="77777777" w:rsidR="00D74263" w:rsidRDefault="00932CCE">
      <w:pPr>
        <w:numPr>
          <w:ilvl w:val="0"/>
          <w:numId w:val="1"/>
        </w:numPr>
        <w:ind w:left="567" w:right="0" w:hanging="207"/>
      </w:pPr>
      <w:r>
        <w:t>Puede reducir la absorción de colesterol que proviene de los alimentos y disminuir el colesterol LDL (“colesterol malo”) en la sangre.</w:t>
      </w:r>
      <w:r>
        <w:rPr>
          <w:rFonts w:ascii="Calibri" w:eastAsia="Calibri" w:hAnsi="Calibri" w:cs="Calibri"/>
        </w:rPr>
        <w:t xml:space="preserve"> </w:t>
      </w:r>
    </w:p>
    <w:p w14:paraId="5E8D35E4" w14:textId="77777777" w:rsidR="00D74263" w:rsidRDefault="00932CCE">
      <w:pPr>
        <w:numPr>
          <w:ilvl w:val="0"/>
          <w:numId w:val="1"/>
        </w:numPr>
        <w:ind w:left="567" w:right="0" w:hanging="207"/>
      </w:pPr>
      <w:r>
        <w:t>Puede reducir la presión arterial.</w:t>
      </w:r>
      <w:r>
        <w:rPr>
          <w:rFonts w:ascii="Calibri" w:eastAsia="Calibri" w:hAnsi="Calibri" w:cs="Calibri"/>
        </w:rPr>
        <w:t xml:space="preserve"> </w:t>
      </w:r>
    </w:p>
    <w:p w14:paraId="6A595BEB" w14:textId="77777777" w:rsidR="00D74263" w:rsidRDefault="00932CCE">
      <w:pPr>
        <w:numPr>
          <w:ilvl w:val="0"/>
          <w:numId w:val="1"/>
        </w:numPr>
        <w:ind w:left="567" w:right="0" w:hanging="207"/>
      </w:pPr>
      <w:r>
        <w:t>Ayuda al control de peso.</w:t>
      </w:r>
      <w:r>
        <w:rPr>
          <w:rFonts w:ascii="Calibri" w:eastAsia="Calibri" w:hAnsi="Calibri" w:cs="Calibri"/>
        </w:rPr>
        <w:t xml:space="preserve"> </w:t>
      </w:r>
    </w:p>
    <w:p w14:paraId="01283C63" w14:textId="77777777" w:rsidR="00D74263" w:rsidRDefault="00932CCE">
      <w:pPr>
        <w:numPr>
          <w:ilvl w:val="0"/>
          <w:numId w:val="1"/>
        </w:numPr>
        <w:ind w:left="567" w:right="0" w:hanging="207"/>
      </w:pPr>
      <w:r>
        <w:t>Ayuda a controlar los niveles de glucosa en la sangre.</w:t>
      </w:r>
      <w:r>
        <w:rPr>
          <w:rFonts w:ascii="Calibri" w:eastAsia="Calibri" w:hAnsi="Calibri" w:cs="Calibri"/>
        </w:rPr>
        <w:t xml:space="preserve"> </w:t>
      </w:r>
    </w:p>
    <w:p w14:paraId="7FA158A9" w14:textId="77777777" w:rsidR="00932CCE" w:rsidRDefault="00932CCE">
      <w:pPr>
        <w:spacing w:after="0" w:line="259" w:lineRule="auto"/>
        <w:ind w:left="0" w:right="0"/>
        <w:jc w:val="left"/>
      </w:pPr>
      <w:r>
        <w:t xml:space="preserve"> </w:t>
      </w:r>
    </w:p>
    <w:p w14:paraId="6BD33C29" w14:textId="77777777" w:rsidR="00D74263" w:rsidRPr="00B8659A" w:rsidRDefault="00B8659A">
      <w:pPr>
        <w:spacing w:line="248" w:lineRule="auto"/>
        <w:ind w:left="-5" w:right="0"/>
        <w:jc w:val="left"/>
        <w:rPr>
          <w:i/>
        </w:rPr>
      </w:pPr>
      <w:r>
        <w:rPr>
          <w:i/>
        </w:rPr>
        <w:t xml:space="preserve">3) </w:t>
      </w:r>
      <w:r w:rsidR="00932CCE" w:rsidRPr="00B8659A">
        <w:rPr>
          <w:i/>
        </w:rPr>
        <w:t xml:space="preserve">Fibra para prevención de diabetes. </w:t>
      </w:r>
    </w:p>
    <w:p w14:paraId="21B7E483" w14:textId="77777777" w:rsidR="00D74263" w:rsidRDefault="00932CCE">
      <w:pPr>
        <w:ind w:left="-5" w:right="0"/>
      </w:pPr>
      <w:r>
        <w:t xml:space="preserve">De acuerdo a la Federación Mexicana de Diabetes la población de diabéticos en México fluctúa entre los 6.5 y los 10 millones. De este gran total, 2 millones de personas no han sido diagnosticadas. </w:t>
      </w:r>
    </w:p>
    <w:p w14:paraId="26C6338F" w14:textId="77777777" w:rsidR="00D74263" w:rsidRDefault="00932CCE">
      <w:pPr>
        <w:ind w:left="-5" w:right="0"/>
      </w:pPr>
      <w:r>
        <w:t xml:space="preserve">El 90% de las personas que padecen diabetes presentan el tipo 2 de la enfermedad. El porcentaje de la población que padece diabetes aumenta con la edad. Después de los 50 años, la prevalencia supera el 20%. </w:t>
      </w:r>
    </w:p>
    <w:p w14:paraId="1CB4B0BF" w14:textId="77777777" w:rsidR="00D74263" w:rsidRDefault="00932CCE">
      <w:pPr>
        <w:spacing w:after="0" w:line="259" w:lineRule="auto"/>
        <w:ind w:left="0" w:right="0"/>
        <w:jc w:val="left"/>
      </w:pPr>
      <w:r>
        <w:t xml:space="preserve"> </w:t>
      </w:r>
    </w:p>
    <w:p w14:paraId="5AED40EA" w14:textId="77777777" w:rsidR="00D74263" w:rsidRDefault="00932CCE">
      <w:pPr>
        <w:ind w:left="-5" w:right="0"/>
      </w:pPr>
      <w:r>
        <w:t xml:space="preserve">El mecanismo de la fibra para prevenir y controlar la diabetes es a través del resultado de la combinación de los efectos que tiene en el organismo entre los que se destacan el control del peso corporal y los niveles de glucosa e insulina en la sangre. </w:t>
      </w:r>
    </w:p>
    <w:p w14:paraId="5AE02D51" w14:textId="77777777" w:rsidR="00D74263" w:rsidRDefault="00932CCE">
      <w:pPr>
        <w:spacing w:after="0" w:line="259" w:lineRule="auto"/>
        <w:ind w:left="0" w:right="0"/>
        <w:jc w:val="left"/>
      </w:pPr>
      <w:r>
        <w:t xml:space="preserve"> </w:t>
      </w:r>
    </w:p>
    <w:p w14:paraId="6537743C" w14:textId="77777777" w:rsidR="00D74263" w:rsidRPr="00B8659A" w:rsidRDefault="00B8659A">
      <w:pPr>
        <w:spacing w:line="248" w:lineRule="auto"/>
        <w:ind w:left="-5" w:right="0"/>
        <w:jc w:val="left"/>
        <w:rPr>
          <w:i/>
        </w:rPr>
      </w:pPr>
      <w:r>
        <w:rPr>
          <w:i/>
        </w:rPr>
        <w:t xml:space="preserve">4) </w:t>
      </w:r>
      <w:r w:rsidR="00932CCE" w:rsidRPr="00B8659A">
        <w:rPr>
          <w:i/>
        </w:rPr>
        <w:t xml:space="preserve">Fibra para la prevención de cáncer. </w:t>
      </w:r>
    </w:p>
    <w:p w14:paraId="1B730CA6" w14:textId="77777777" w:rsidR="00D74263" w:rsidRDefault="00932CCE">
      <w:pPr>
        <w:ind w:left="-5" w:right="0"/>
      </w:pPr>
      <w:r>
        <w:t xml:space="preserve">Los alimentos ricos en fibra tienden a ser ricos en antioxidantes, vitaminas y minerales, los cuales a su vez han sido vinculados a la prevención del cáncer. </w:t>
      </w:r>
    </w:p>
    <w:p w14:paraId="27B8F088" w14:textId="77777777" w:rsidR="00D74263" w:rsidRDefault="00932CCE">
      <w:pPr>
        <w:ind w:left="-5" w:right="0"/>
      </w:pPr>
      <w:r>
        <w:t>Un estudio europeo realizado en diez países, que involucró a más de 500,000 personas, sugiere que duplicar el consumo fibra (la ingestión actual es de aproximadamente 15g por día) podría reducir el riesgo de cáncer</w:t>
      </w:r>
      <w:r w:rsidR="001F5B9A">
        <w:t xml:space="preserve"> del colon en un 40 por ciento </w:t>
      </w:r>
      <w:r w:rsidR="00EE6034">
        <w:rPr>
          <w:sz w:val="16"/>
          <w:szCs w:val="16"/>
        </w:rPr>
        <w:t>[9]</w:t>
      </w:r>
      <w:r w:rsidR="001F5B9A">
        <w:rPr>
          <w:sz w:val="16"/>
          <w:szCs w:val="16"/>
        </w:rPr>
        <w:t xml:space="preserve">. </w:t>
      </w:r>
      <w:r>
        <w:t>La fibra altera los niveles de hormonas en el organismo, particularmente reduciendo el nivel de estrógenos, que se han asociado con el r</w:t>
      </w:r>
      <w:r w:rsidR="001F5B9A">
        <w:t xml:space="preserve">iesgo de padecer cáncer de mama. </w:t>
      </w:r>
      <w:r w:rsidR="00EE6034">
        <w:rPr>
          <w:sz w:val="16"/>
          <w:szCs w:val="16"/>
        </w:rPr>
        <w:t>[10</w:t>
      </w:r>
      <w:r w:rsidR="001F5B9A">
        <w:rPr>
          <w:sz w:val="16"/>
          <w:szCs w:val="16"/>
        </w:rPr>
        <w:t>]</w:t>
      </w:r>
    </w:p>
    <w:p w14:paraId="7CF05C08" w14:textId="77777777" w:rsidR="00D74263" w:rsidRDefault="00932CCE">
      <w:pPr>
        <w:spacing w:after="0" w:line="259" w:lineRule="auto"/>
        <w:ind w:left="0" w:right="0"/>
        <w:jc w:val="left"/>
      </w:pPr>
      <w:r>
        <w:t xml:space="preserve"> </w:t>
      </w:r>
    </w:p>
    <w:p w14:paraId="2C079BD0" w14:textId="77777777" w:rsidR="00D74263" w:rsidRPr="00B8659A" w:rsidRDefault="00B8659A">
      <w:pPr>
        <w:spacing w:line="248" w:lineRule="auto"/>
        <w:ind w:left="-5" w:right="0"/>
        <w:jc w:val="left"/>
        <w:rPr>
          <w:i/>
        </w:rPr>
      </w:pPr>
      <w:r w:rsidRPr="00B8659A">
        <w:rPr>
          <w:i/>
        </w:rPr>
        <w:t xml:space="preserve">5) </w:t>
      </w:r>
      <w:r w:rsidR="00932CCE" w:rsidRPr="00B8659A">
        <w:rPr>
          <w:i/>
        </w:rPr>
        <w:t xml:space="preserve">Consumo de fibra = bienestar.  </w:t>
      </w:r>
    </w:p>
    <w:p w14:paraId="3AF14C9C" w14:textId="77777777" w:rsidR="00D74263" w:rsidRDefault="00932CCE">
      <w:pPr>
        <w:ind w:left="-5" w:right="0"/>
      </w:pPr>
      <w:r>
        <w:t xml:space="preserve">El estilo de vida actual puede provocar que se tenga niveles elevados de cansancio o fatiga. Investigaciones recientes han demostrado que la fibra puede contribuir a mejorar los niveles de energía y bienestar. En el transcurso de un estudio, los Investigadores de la </w:t>
      </w:r>
      <w:proofErr w:type="spellStart"/>
      <w:r>
        <w:t>University</w:t>
      </w:r>
      <w:proofErr w:type="spellEnd"/>
      <w:r>
        <w:t xml:space="preserve"> </w:t>
      </w:r>
      <w:proofErr w:type="spellStart"/>
      <w:r>
        <w:t>of</w:t>
      </w:r>
      <w:proofErr w:type="spellEnd"/>
      <w:r>
        <w:t xml:space="preserve"> Cardiff - en el Reino Unido - encontraron que las personas que consumían alimentos con más fibra, presentaron menos estrés emocional, menos dificultades cognitivas y niveles de fatiga más bajos. El estudio encontró que un incremento del 10 por ciento en el consumo de fibra durante dos semanas, se relacionaba con el aumento de los niveles de energía y la reducción de la fatiga. </w:t>
      </w:r>
    </w:p>
    <w:p w14:paraId="5614D28A" w14:textId="77777777" w:rsidR="00D74263" w:rsidRDefault="00932CCE">
      <w:pPr>
        <w:spacing w:after="0" w:line="259" w:lineRule="auto"/>
        <w:ind w:left="0" w:right="0"/>
        <w:jc w:val="left"/>
        <w:rPr>
          <w:b/>
        </w:rPr>
      </w:pPr>
      <w:r>
        <w:rPr>
          <w:b/>
        </w:rPr>
        <w:t xml:space="preserve"> </w:t>
      </w:r>
    </w:p>
    <w:p w14:paraId="77DDD81D" w14:textId="77777777" w:rsidR="00B8659A" w:rsidRDefault="00B8659A">
      <w:pPr>
        <w:spacing w:after="0" w:line="259" w:lineRule="auto"/>
        <w:ind w:left="0" w:right="0"/>
        <w:jc w:val="left"/>
      </w:pPr>
    </w:p>
    <w:p w14:paraId="14B8C487" w14:textId="77777777" w:rsidR="00D74263" w:rsidRPr="00B8659A" w:rsidRDefault="00932CCE" w:rsidP="00AC58B1">
      <w:pPr>
        <w:spacing w:line="248" w:lineRule="auto"/>
        <w:ind w:left="0" w:right="0"/>
        <w:jc w:val="left"/>
      </w:pPr>
      <w:r w:rsidRPr="00B8659A">
        <w:t>VII. MÉTODO DE REALIZACIÓN DEL PROYECTO.</w:t>
      </w:r>
    </w:p>
    <w:p w14:paraId="0F58296A" w14:textId="77777777" w:rsidR="00B8659A" w:rsidRDefault="00B8659A" w:rsidP="00AC58B1">
      <w:pPr>
        <w:spacing w:line="248" w:lineRule="auto"/>
        <w:ind w:left="0" w:right="0"/>
        <w:jc w:val="left"/>
        <w:rPr>
          <w:b/>
        </w:rPr>
      </w:pPr>
    </w:p>
    <w:p w14:paraId="44398E17" w14:textId="77777777" w:rsidR="00B8659A" w:rsidRDefault="00B8659A" w:rsidP="00AC58B1">
      <w:pPr>
        <w:spacing w:line="248" w:lineRule="auto"/>
        <w:ind w:left="0" w:right="0"/>
        <w:jc w:val="left"/>
      </w:pPr>
    </w:p>
    <w:p w14:paraId="6F0CE63D" w14:textId="77777777" w:rsidR="00D74263" w:rsidRDefault="00932CCE">
      <w:pPr>
        <w:ind w:left="-5" w:right="0"/>
      </w:pPr>
      <w:r>
        <w:t xml:space="preserve">El primer paso fue limpiar la cascarilla (retirando hojas, piedras, restos de costal, entre otros), esto debido a que al ser considerado un residuo no se tiene el cuidado necesario para un alimento en este caso. </w:t>
      </w:r>
    </w:p>
    <w:p w14:paraId="5CE9A2DA" w14:textId="77777777" w:rsidR="00D74263" w:rsidRDefault="00932CCE">
      <w:pPr>
        <w:spacing w:after="0" w:line="259" w:lineRule="auto"/>
        <w:ind w:left="0" w:right="0"/>
        <w:jc w:val="left"/>
      </w:pPr>
      <w:r>
        <w:t xml:space="preserve"> </w:t>
      </w:r>
    </w:p>
    <w:p w14:paraId="0A19663B" w14:textId="77777777" w:rsidR="00D74263" w:rsidRDefault="00932CCE">
      <w:pPr>
        <w:spacing w:after="180" w:line="216" w:lineRule="auto"/>
        <w:ind w:left="1470" w:right="783" w:hanging="475"/>
        <w:jc w:val="left"/>
      </w:pPr>
      <w:r>
        <w:rPr>
          <w:noProof/>
          <w:lang w:eastAsia="es-ES"/>
        </w:rPr>
        <w:drawing>
          <wp:inline distT="0" distB="0" distL="0" distR="0" wp14:anchorId="57FAED08" wp14:editId="506431BC">
            <wp:extent cx="1635252" cy="1434084"/>
            <wp:effectExtent l="0" t="0" r="0" b="0"/>
            <wp:docPr id="10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1635252" cy="1434084"/>
                    </a:xfrm>
                    <a:prstGeom prst="rect">
                      <a:avLst/>
                    </a:prstGeom>
                    <a:ln/>
                  </pic:spPr>
                </pic:pic>
              </a:graphicData>
            </a:graphic>
          </wp:inline>
        </w:drawing>
      </w:r>
      <w:r>
        <w:t xml:space="preserve"> </w:t>
      </w:r>
      <w:r>
        <w:rPr>
          <w:b/>
          <w:sz w:val="16"/>
          <w:szCs w:val="16"/>
        </w:rPr>
        <w:t>Fig. 4.</w:t>
      </w:r>
      <w:r>
        <w:rPr>
          <w:sz w:val="16"/>
          <w:szCs w:val="16"/>
        </w:rPr>
        <w:t xml:space="preserve"> Cascarilla de café.</w:t>
      </w:r>
      <w:r>
        <w:t xml:space="preserve"> </w:t>
      </w:r>
    </w:p>
    <w:p w14:paraId="0B73A188" w14:textId="77777777" w:rsidR="00D74263" w:rsidRDefault="00932CCE">
      <w:pPr>
        <w:ind w:left="-5" w:right="0"/>
      </w:pPr>
      <w:r>
        <w:t xml:space="preserve">El siguiente paso fue lavar la cascarilla para eliminar polvo y demás contaminantes. </w:t>
      </w:r>
    </w:p>
    <w:p w14:paraId="6E088571" w14:textId="77777777" w:rsidR="00D74263" w:rsidRDefault="00932CCE">
      <w:pPr>
        <w:spacing w:after="212" w:line="216" w:lineRule="auto"/>
        <w:ind w:left="1392" w:right="783" w:hanging="300"/>
        <w:jc w:val="left"/>
      </w:pPr>
      <w:r>
        <w:rPr>
          <w:noProof/>
          <w:lang w:eastAsia="es-ES"/>
        </w:rPr>
        <w:drawing>
          <wp:inline distT="0" distB="0" distL="0" distR="0" wp14:anchorId="2ED4CD5E" wp14:editId="34D76159">
            <wp:extent cx="1507236" cy="1376172"/>
            <wp:effectExtent l="0" t="0" r="0" b="0"/>
            <wp:docPr id="10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1507236" cy="1376172"/>
                    </a:xfrm>
                    <a:prstGeom prst="rect">
                      <a:avLst/>
                    </a:prstGeom>
                    <a:ln/>
                  </pic:spPr>
                </pic:pic>
              </a:graphicData>
            </a:graphic>
          </wp:inline>
        </w:drawing>
      </w:r>
      <w:r>
        <w:t xml:space="preserve"> </w:t>
      </w:r>
      <w:r>
        <w:br/>
      </w:r>
      <w:r>
        <w:rPr>
          <w:b/>
          <w:sz w:val="16"/>
          <w:szCs w:val="16"/>
        </w:rPr>
        <w:t>Fig. 5.</w:t>
      </w:r>
      <w:r>
        <w:rPr>
          <w:sz w:val="16"/>
          <w:szCs w:val="16"/>
        </w:rPr>
        <w:t xml:space="preserve"> Lavado de cascarilla </w:t>
      </w:r>
    </w:p>
    <w:p w14:paraId="57F4323E" w14:textId="77777777" w:rsidR="00D74263" w:rsidRDefault="00932CCE">
      <w:pPr>
        <w:ind w:left="-5" w:right="0"/>
      </w:pPr>
      <w:r>
        <w:t xml:space="preserve">Posteriormente se colocó el recipiente bajo el sol para eliminar el agua y obtener nuevamente la cascarilla en su estado natural.  </w:t>
      </w:r>
    </w:p>
    <w:p w14:paraId="4E384778" w14:textId="77777777" w:rsidR="00D74263" w:rsidRDefault="00932CCE">
      <w:pPr>
        <w:spacing w:after="0" w:line="259" w:lineRule="auto"/>
        <w:ind w:left="0" w:right="0"/>
        <w:jc w:val="left"/>
      </w:pPr>
      <w:r>
        <w:t xml:space="preserve"> </w:t>
      </w:r>
    </w:p>
    <w:p w14:paraId="601AA35A" w14:textId="77777777" w:rsidR="00D74263" w:rsidRDefault="00932CCE">
      <w:pPr>
        <w:spacing w:after="151"/>
        <w:ind w:left="-5" w:right="0"/>
      </w:pPr>
      <w:r>
        <w:t xml:space="preserve">Para evitar la fermentación se determinó eliminar la humedad del residuo de forma casera en un comal, a una temperatura de aproximadamente 50ºC por un tiempo de 14 a 19 minutos dependiendo la porción de cascarilla. Una vez puesta la cascarilla sobre el comal se hacen movimientos leves con algún utensilio de cocina, esto para evitar que la cascarilla se queme, además de hacer que todas las partes sean deshidratadas por igual. </w:t>
      </w:r>
    </w:p>
    <w:p w14:paraId="78F9AEF3" w14:textId="77777777" w:rsidR="00D74263" w:rsidRDefault="00932CCE">
      <w:pPr>
        <w:spacing w:after="0" w:line="259" w:lineRule="auto"/>
        <w:ind w:left="46" w:right="0"/>
        <w:jc w:val="center"/>
      </w:pPr>
      <w:r>
        <w:rPr>
          <w:noProof/>
          <w:lang w:eastAsia="es-ES"/>
        </w:rPr>
        <w:lastRenderedPageBreak/>
        <w:drawing>
          <wp:inline distT="0" distB="0" distL="0" distR="0" wp14:anchorId="45BE50C6" wp14:editId="312D93AC">
            <wp:extent cx="1414272" cy="1581912"/>
            <wp:effectExtent l="0" t="0" r="0" b="0"/>
            <wp:docPr id="10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1414272" cy="1581912"/>
                    </a:xfrm>
                    <a:prstGeom prst="rect">
                      <a:avLst/>
                    </a:prstGeom>
                    <a:ln/>
                  </pic:spPr>
                </pic:pic>
              </a:graphicData>
            </a:graphic>
          </wp:inline>
        </w:drawing>
      </w:r>
      <w:r>
        <w:t xml:space="preserve"> </w:t>
      </w:r>
    </w:p>
    <w:p w14:paraId="1DB998C4" w14:textId="77777777" w:rsidR="00D74263" w:rsidRDefault="00932CCE">
      <w:pPr>
        <w:spacing w:after="138" w:line="259" w:lineRule="auto"/>
        <w:ind w:right="5"/>
        <w:jc w:val="center"/>
      </w:pPr>
      <w:r>
        <w:rPr>
          <w:b/>
          <w:sz w:val="16"/>
          <w:szCs w:val="16"/>
        </w:rPr>
        <w:t>Fig. 6.</w:t>
      </w:r>
      <w:r>
        <w:rPr>
          <w:sz w:val="16"/>
          <w:szCs w:val="16"/>
        </w:rPr>
        <w:t xml:space="preserve"> Proceso de deshidratación de la cascarilla.</w:t>
      </w:r>
      <w:r>
        <w:t xml:space="preserve"> </w:t>
      </w:r>
    </w:p>
    <w:p w14:paraId="74264DAC" w14:textId="77777777" w:rsidR="00D74263" w:rsidRDefault="00932CCE">
      <w:pPr>
        <w:ind w:left="-5" w:right="0"/>
      </w:pPr>
      <w:r>
        <w:t xml:space="preserve">Una vez seco el residuo, se realizó el proceso de molido en molino de mano casero, con el fin de obtener un polvo fino que pueda incorporarse fácilmente a un alimento y no se sienta tan brusca la textura de la fibra al ser ingerida. </w:t>
      </w:r>
    </w:p>
    <w:p w14:paraId="7C7EC1B5" w14:textId="77777777" w:rsidR="00D74263" w:rsidRDefault="00932CCE">
      <w:pPr>
        <w:spacing w:after="0" w:line="259" w:lineRule="auto"/>
        <w:ind w:left="0" w:right="0"/>
        <w:jc w:val="left"/>
      </w:pPr>
      <w:r>
        <w:t xml:space="preserve"> </w:t>
      </w:r>
    </w:p>
    <w:p w14:paraId="25DA3145" w14:textId="77777777" w:rsidR="00D74263" w:rsidRDefault="00932CCE">
      <w:pPr>
        <w:spacing w:after="0" w:line="259" w:lineRule="auto"/>
        <w:ind w:left="46" w:right="0"/>
        <w:jc w:val="center"/>
      </w:pPr>
      <w:r>
        <w:rPr>
          <w:noProof/>
          <w:lang w:eastAsia="es-ES"/>
        </w:rPr>
        <w:drawing>
          <wp:inline distT="0" distB="0" distL="0" distR="0" wp14:anchorId="3C86FBDC" wp14:editId="2179009D">
            <wp:extent cx="1286256" cy="1403604"/>
            <wp:effectExtent l="0" t="0" r="0" b="0"/>
            <wp:docPr id="10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1286256" cy="1403604"/>
                    </a:xfrm>
                    <a:prstGeom prst="rect">
                      <a:avLst/>
                    </a:prstGeom>
                    <a:ln/>
                  </pic:spPr>
                </pic:pic>
              </a:graphicData>
            </a:graphic>
          </wp:inline>
        </w:drawing>
      </w:r>
      <w:r>
        <w:t xml:space="preserve"> </w:t>
      </w:r>
    </w:p>
    <w:p w14:paraId="3EA0E8ED" w14:textId="77777777" w:rsidR="00D74263" w:rsidRDefault="00932CCE">
      <w:pPr>
        <w:spacing w:after="176" w:line="259" w:lineRule="auto"/>
        <w:ind w:right="4"/>
        <w:jc w:val="center"/>
      </w:pPr>
      <w:r>
        <w:rPr>
          <w:b/>
          <w:sz w:val="16"/>
          <w:szCs w:val="16"/>
        </w:rPr>
        <w:t>Fig. 7.</w:t>
      </w:r>
      <w:r>
        <w:rPr>
          <w:sz w:val="16"/>
          <w:szCs w:val="16"/>
        </w:rPr>
        <w:t xml:space="preserve"> Proceso de molido de la cascarilla. </w:t>
      </w:r>
    </w:p>
    <w:p w14:paraId="3E14A32A" w14:textId="77777777" w:rsidR="00D74263" w:rsidRDefault="00932CCE">
      <w:pPr>
        <w:spacing w:after="154"/>
        <w:ind w:left="-5" w:right="0"/>
      </w:pPr>
      <w:r>
        <w:t xml:space="preserve">Al ser un elemento duro y grueso, en el primer instante no resultó tan fino, por ello se hizo un proceso de cernido con ayuda de un colador, y así separar las partes que aún no han sido molidas por completo. Se repitió el procedimiento por 3 veces. </w:t>
      </w:r>
    </w:p>
    <w:p w14:paraId="38C45EA5" w14:textId="77777777" w:rsidR="00D74263" w:rsidRDefault="00932CCE">
      <w:pPr>
        <w:spacing w:after="0" w:line="259" w:lineRule="auto"/>
        <w:ind w:left="3" w:right="0"/>
        <w:jc w:val="center"/>
      </w:pPr>
      <w:r>
        <w:t xml:space="preserve"> </w:t>
      </w:r>
    </w:p>
    <w:p w14:paraId="606FB85B" w14:textId="77777777" w:rsidR="00D74263" w:rsidRDefault="00932CCE">
      <w:pPr>
        <w:spacing w:after="0" w:line="259" w:lineRule="auto"/>
        <w:ind w:left="0" w:right="640"/>
        <w:jc w:val="right"/>
      </w:pPr>
      <w:r>
        <w:rPr>
          <w:noProof/>
          <w:lang w:eastAsia="es-ES"/>
        </w:rPr>
        <w:drawing>
          <wp:inline distT="0" distB="0" distL="0" distR="0" wp14:anchorId="3A194AC5" wp14:editId="77564932">
            <wp:extent cx="2081784" cy="1234440"/>
            <wp:effectExtent l="0" t="0" r="0" b="0"/>
            <wp:docPr id="10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9"/>
                    <a:srcRect/>
                    <a:stretch>
                      <a:fillRect/>
                    </a:stretch>
                  </pic:blipFill>
                  <pic:spPr>
                    <a:xfrm>
                      <a:off x="0" y="0"/>
                      <a:ext cx="2081784" cy="1234440"/>
                    </a:xfrm>
                    <a:prstGeom prst="rect">
                      <a:avLst/>
                    </a:prstGeom>
                    <a:ln/>
                  </pic:spPr>
                </pic:pic>
              </a:graphicData>
            </a:graphic>
          </wp:inline>
        </w:drawing>
      </w:r>
      <w:r>
        <w:t xml:space="preserve"> </w:t>
      </w:r>
    </w:p>
    <w:p w14:paraId="390061C9" w14:textId="77777777" w:rsidR="00D74263" w:rsidRDefault="00932CCE">
      <w:pPr>
        <w:spacing w:after="122" w:line="259" w:lineRule="auto"/>
        <w:ind w:right="47"/>
        <w:jc w:val="center"/>
      </w:pPr>
      <w:r>
        <w:rPr>
          <w:b/>
          <w:sz w:val="16"/>
          <w:szCs w:val="16"/>
        </w:rPr>
        <w:t>Fig. 8.</w:t>
      </w:r>
      <w:r>
        <w:rPr>
          <w:sz w:val="16"/>
          <w:szCs w:val="16"/>
        </w:rPr>
        <w:t xml:space="preserve"> Cernido del polvo resultante de la molienda.</w:t>
      </w:r>
      <w:r>
        <w:t xml:space="preserve"> </w:t>
      </w:r>
    </w:p>
    <w:p w14:paraId="5EB436FB" w14:textId="77777777" w:rsidR="00D74263" w:rsidRDefault="00932CCE">
      <w:pPr>
        <w:spacing w:after="161" w:line="259" w:lineRule="auto"/>
        <w:ind w:left="0" w:right="2"/>
        <w:jc w:val="center"/>
      </w:pPr>
      <w:r>
        <w:rPr>
          <w:sz w:val="18"/>
          <w:szCs w:val="18"/>
        </w:rPr>
        <w:t xml:space="preserve"> </w:t>
      </w:r>
    </w:p>
    <w:p w14:paraId="42AE28A7" w14:textId="77777777" w:rsidR="00D74263" w:rsidRDefault="00932CCE">
      <w:pPr>
        <w:spacing w:after="151"/>
        <w:ind w:left="-5" w:right="0"/>
      </w:pPr>
      <w:r>
        <w:t xml:space="preserve">La cantidad de cascarilla con la que se hizo la prueba fue de 100 gramos, una vez finalizado el procedimiento se consiguió un total de 50 gramos de fibra pura.  </w:t>
      </w:r>
    </w:p>
    <w:p w14:paraId="2E5A76F8" w14:textId="77777777" w:rsidR="00D74263" w:rsidRDefault="00932CCE">
      <w:pPr>
        <w:spacing w:after="180" w:line="216" w:lineRule="auto"/>
        <w:ind w:left="1164" w:right="437" w:hanging="475"/>
        <w:jc w:val="left"/>
      </w:pPr>
      <w:r>
        <w:rPr>
          <w:noProof/>
          <w:lang w:eastAsia="es-ES"/>
        </w:rPr>
        <w:drawing>
          <wp:inline distT="0" distB="0" distL="0" distR="0" wp14:anchorId="4442F701" wp14:editId="580AB44F">
            <wp:extent cx="2004060" cy="1703832"/>
            <wp:effectExtent l="0" t="0" r="0" b="0"/>
            <wp:docPr id="1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2004060" cy="1703832"/>
                    </a:xfrm>
                    <a:prstGeom prst="rect">
                      <a:avLst/>
                    </a:prstGeom>
                    <a:ln/>
                  </pic:spPr>
                </pic:pic>
              </a:graphicData>
            </a:graphic>
          </wp:inline>
        </w:drawing>
      </w:r>
      <w:r>
        <w:t xml:space="preserve"> </w:t>
      </w:r>
      <w:r>
        <w:rPr>
          <w:b/>
          <w:sz w:val="16"/>
          <w:szCs w:val="16"/>
        </w:rPr>
        <w:t>Fig. 9.</w:t>
      </w:r>
      <w:r>
        <w:rPr>
          <w:sz w:val="16"/>
          <w:szCs w:val="16"/>
        </w:rPr>
        <w:t xml:space="preserve"> Resultado final: fibra pura. </w:t>
      </w:r>
      <w:r>
        <w:t xml:space="preserve"> </w:t>
      </w:r>
    </w:p>
    <w:p w14:paraId="5F92DBF0" w14:textId="77777777" w:rsidR="00D74263" w:rsidRDefault="00932CCE">
      <w:pPr>
        <w:spacing w:after="154"/>
        <w:ind w:left="-5" w:right="0"/>
      </w:pPr>
      <w:r>
        <w:t xml:space="preserve">Posteriormente se determinó hornear galletas y pan incorporando a la harina la fibra de cascarilla de café, para lograr un alimento integral. Razón por la que se realizó un estudio de mercado y un plan de negocios. </w:t>
      </w:r>
    </w:p>
    <w:p w14:paraId="200C69D8" w14:textId="77777777" w:rsidR="00D74263" w:rsidRDefault="00EE6034" w:rsidP="00B8659A">
      <w:pPr>
        <w:spacing w:after="159"/>
        <w:ind w:left="-5" w:right="0"/>
      </w:pPr>
      <w:r>
        <w:rPr>
          <w:sz w:val="16"/>
          <w:szCs w:val="16"/>
        </w:rPr>
        <w:t>[11</w:t>
      </w:r>
      <w:r w:rsidR="001F5B9A">
        <w:rPr>
          <w:sz w:val="16"/>
          <w:szCs w:val="16"/>
        </w:rPr>
        <w:t>]</w:t>
      </w:r>
      <w:r w:rsidR="00932CCE">
        <w:t xml:space="preserve"> explica que el contenido de fibra para la elaboración de alimentos integrales debe de ser entre el 10% y 20% dependiendo el tipo de fibra, lo que define que debe agregarse en un 20%. </w:t>
      </w:r>
    </w:p>
    <w:p w14:paraId="17454D47" w14:textId="77777777" w:rsidR="004545F3" w:rsidRDefault="004545F3" w:rsidP="00B8659A">
      <w:pPr>
        <w:spacing w:after="159"/>
        <w:ind w:left="-5" w:right="0"/>
      </w:pPr>
    </w:p>
    <w:p w14:paraId="58B24D0C" w14:textId="77777777" w:rsidR="00D74263" w:rsidRPr="00B8659A" w:rsidRDefault="00932CCE" w:rsidP="00B8659A">
      <w:pPr>
        <w:spacing w:line="248" w:lineRule="auto"/>
        <w:ind w:left="-5" w:right="0"/>
        <w:jc w:val="center"/>
      </w:pPr>
      <w:r w:rsidRPr="00B8659A">
        <w:t>VIII. RESULTADOS.</w:t>
      </w:r>
    </w:p>
    <w:p w14:paraId="4B429E4D" w14:textId="77777777" w:rsidR="00B8659A" w:rsidRDefault="00B8659A" w:rsidP="0059249C">
      <w:pPr>
        <w:spacing w:line="248" w:lineRule="auto"/>
        <w:ind w:left="-5" w:right="0"/>
        <w:jc w:val="left"/>
        <w:rPr>
          <w:b/>
        </w:rPr>
      </w:pPr>
    </w:p>
    <w:p w14:paraId="55BFBAC0" w14:textId="77777777" w:rsidR="00B8659A" w:rsidRDefault="00B8659A" w:rsidP="0059249C">
      <w:pPr>
        <w:spacing w:line="248" w:lineRule="auto"/>
        <w:ind w:left="-5" w:right="0"/>
        <w:jc w:val="left"/>
      </w:pPr>
    </w:p>
    <w:p w14:paraId="376C3C3B" w14:textId="77777777" w:rsidR="00D74263" w:rsidRDefault="00932CCE">
      <w:pPr>
        <w:ind w:left="-5" w:right="0"/>
      </w:pPr>
      <w:r>
        <w:t xml:space="preserve">URCAMA pretende comercializar alimentos integrales, además de fibra pura, todo lo anterior a base de cascarilla de café. La primera opción consta de pan integral individual (panqué) de 4 sabores diferentes; café, chocolate, canela, vainilla. La segunda opción consta de galletas integrales, y como última opción se ofrece fibra pura. </w:t>
      </w:r>
    </w:p>
    <w:p w14:paraId="4E4F6D2A" w14:textId="77777777" w:rsidR="00D74263" w:rsidRDefault="00932CCE">
      <w:pPr>
        <w:spacing w:after="9" w:line="259" w:lineRule="auto"/>
        <w:ind w:left="438" w:right="0"/>
        <w:jc w:val="center"/>
      </w:pPr>
      <w:r>
        <w:rPr>
          <w:rFonts w:ascii="Calibri" w:eastAsia="Calibri" w:hAnsi="Calibri" w:cs="Calibri"/>
          <w:noProof/>
          <w:sz w:val="22"/>
          <w:szCs w:val="22"/>
          <w:lang w:eastAsia="es-ES"/>
        </w:rPr>
        <mc:AlternateContent>
          <mc:Choice Requires="wpg">
            <w:drawing>
              <wp:inline distT="0" distB="0" distL="0" distR="0" wp14:anchorId="2DB41776" wp14:editId="70F4DEC2">
                <wp:extent cx="2340864" cy="1233060"/>
                <wp:effectExtent l="0" t="0" r="0" b="0"/>
                <wp:docPr id="3" name="Grupo 3"/>
                <wp:cNvGraphicFramePr/>
                <a:graphic xmlns:a="http://schemas.openxmlformats.org/drawingml/2006/main">
                  <a:graphicData uri="http://schemas.microsoft.com/office/word/2010/wordprocessingGroup">
                    <wpg:wgp>
                      <wpg:cNvGrpSpPr/>
                      <wpg:grpSpPr>
                        <a:xfrm>
                          <a:off x="0" y="0"/>
                          <a:ext cx="2340864" cy="1233060"/>
                          <a:chOff x="0" y="0"/>
                          <a:chExt cx="2340864" cy="1233060"/>
                        </a:xfrm>
                      </wpg:grpSpPr>
                      <wps:wsp>
                        <wps:cNvPr id="102" name="Rectángulo 4"/>
                        <wps:cNvSpPr/>
                        <wps:spPr>
                          <a:xfrm>
                            <a:off x="1310386" y="325"/>
                            <a:ext cx="42058" cy="186236"/>
                          </a:xfrm>
                          <a:prstGeom prst="rect">
                            <a:avLst/>
                          </a:prstGeom>
                          <a:ln>
                            <a:noFill/>
                          </a:ln>
                        </wps:spPr>
                        <wps:txbx>
                          <w:txbxContent>
                            <w:p w14:paraId="1A89DA42" w14:textId="77777777" w:rsidR="00D52DD4" w:rsidRDefault="00932CCE">
                              <w:pPr>
                                <w:spacing w:after="160" w:line="259" w:lineRule="auto"/>
                                <w:ind w:left="0" w:right="0"/>
                                <w:jc w:val="left"/>
                              </w:pPr>
                              <w:r>
                                <w:t xml:space="preserve"> </w:t>
                              </w:r>
                            </w:p>
                          </w:txbxContent>
                        </wps:txbx>
                        <wps:bodyPr horzOverflow="overflow" vert="horz" lIns="0" tIns="0" rIns="0" bIns="0" rtlCol="0">
                          <a:noAutofit/>
                        </wps:bodyPr>
                      </wps:wsp>
                      <wps:wsp>
                        <wps:cNvPr id="103" name="Rectángulo 102"/>
                        <wps:cNvSpPr/>
                        <wps:spPr>
                          <a:xfrm>
                            <a:off x="1964182" y="1093033"/>
                            <a:ext cx="42058" cy="186236"/>
                          </a:xfrm>
                          <a:prstGeom prst="rect">
                            <a:avLst/>
                          </a:prstGeom>
                          <a:ln>
                            <a:noFill/>
                          </a:ln>
                        </wps:spPr>
                        <wps:txbx>
                          <w:txbxContent>
                            <w:p w14:paraId="11D0D773" w14:textId="77777777" w:rsidR="00D52DD4" w:rsidRDefault="00932CCE">
                              <w:pPr>
                                <w:spacing w:after="160" w:line="259" w:lineRule="auto"/>
                                <w:ind w:left="0" w:right="0"/>
                                <w:jc w:val="left"/>
                              </w:pPr>
                              <w:r>
                                <w:t xml:space="preserve"> </w:t>
                              </w:r>
                            </w:p>
                          </w:txbxContent>
                        </wps:txbx>
                        <wps:bodyPr horzOverflow="overflow" vert="horz" lIns="0" tIns="0" rIns="0" bIns="0" rtlCol="0">
                          <a:noAutofit/>
                        </wps:bodyPr>
                      </wps:wsp>
                      <pic:pic xmlns:pic="http://schemas.openxmlformats.org/drawingml/2006/picture">
                        <pic:nvPicPr>
                          <pic:cNvPr id="104" name="Picture 1097"/>
                          <pic:cNvPicPr/>
                        </pic:nvPicPr>
                        <pic:blipFill>
                          <a:blip r:embed="rId21"/>
                          <a:stretch>
                            <a:fillRect/>
                          </a:stretch>
                        </pic:blipFill>
                        <pic:spPr>
                          <a:xfrm>
                            <a:off x="0" y="0"/>
                            <a:ext cx="1194816" cy="1168908"/>
                          </a:xfrm>
                          <a:prstGeom prst="rect">
                            <a:avLst/>
                          </a:prstGeom>
                        </pic:spPr>
                      </pic:pic>
                      <pic:pic xmlns:pic="http://schemas.openxmlformats.org/drawingml/2006/picture">
                        <pic:nvPicPr>
                          <pic:cNvPr id="111" name="Picture 1099"/>
                          <pic:cNvPicPr/>
                        </pic:nvPicPr>
                        <pic:blipFill>
                          <a:blip r:embed="rId22"/>
                          <a:stretch>
                            <a:fillRect/>
                          </a:stretch>
                        </pic:blipFill>
                        <pic:spPr>
                          <a:xfrm>
                            <a:off x="1293876" y="242316"/>
                            <a:ext cx="1046988" cy="848868"/>
                          </a:xfrm>
                          <a:prstGeom prst="rect">
                            <a:avLst/>
                          </a:prstGeom>
                        </pic:spPr>
                      </pic:pic>
                    </wpg:wgp>
                  </a:graphicData>
                </a:graphic>
              </wp:inline>
            </w:drawing>
          </mc:Choice>
          <mc:Fallback>
            <w:pict>
              <v:group w14:anchorId="2DB41776" id="Grupo 3" o:spid="_x0000_s1126" style="width:184.3pt;height:97.1pt;mso-position-horizontal-relative:char;mso-position-vertical-relative:line" coordsize="23408,1233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">
                <v:rect id="Rectángulo 4" o:spid="_x0000_s1127" style="position:absolute;left:13103;top:3;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1A89DA42" w14:textId="77777777" w:rsidR="00D52DD4" w:rsidRDefault="00932CCE">
                        <w:pPr>
                          <w:spacing w:after="160" w:line="259" w:lineRule="auto"/>
                          <w:ind w:left="0" w:right="0"/>
                          <w:jc w:val="left"/>
                        </w:pPr>
                        <w:r>
                          <w:t xml:space="preserve"> </w:t>
                        </w:r>
                      </w:p>
                    </w:txbxContent>
                  </v:textbox>
                </v:rect>
                <v:rect id="Rectángulo 102" o:spid="_x0000_s1128" style="position:absolute;left:19641;top:10930;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11D0D773" w14:textId="77777777" w:rsidR="00D52DD4" w:rsidRDefault="00932CCE">
                        <w:pPr>
                          <w:spacing w:after="160" w:line="259" w:lineRule="auto"/>
                          <w:ind w:left="0" w:right="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97" o:spid="_x0000_s1129" type="#_x0000_t75" style="position:absolute;width:11948;height:11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">
                  <v:imagedata r:id="rId23" o:title=""/>
                </v:shape>
                <v:shape id="Picture 1099" o:spid="_x0000_s1130" type="#_x0000_t75" style="position:absolute;left:12938;top:2423;width:10470;height:8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">
                  <v:imagedata r:id="rId24" o:title=""/>
                </v:shape>
                <w10:anchorlock/>
              </v:group>
            </w:pict>
          </mc:Fallback>
        </mc:AlternateContent>
      </w:r>
      <w:r>
        <w:br/>
      </w:r>
      <w:r>
        <w:rPr>
          <w:b/>
          <w:sz w:val="16"/>
          <w:szCs w:val="16"/>
        </w:rPr>
        <w:t>Fig. 10.</w:t>
      </w:r>
      <w:r>
        <w:rPr>
          <w:sz w:val="16"/>
          <w:szCs w:val="16"/>
        </w:rPr>
        <w:t xml:space="preserve"> Panqué integral.</w:t>
      </w:r>
    </w:p>
    <w:p w14:paraId="581BB3E8" w14:textId="77777777" w:rsidR="00D74263" w:rsidRDefault="00932CCE">
      <w:pPr>
        <w:ind w:left="-15" w:right="0"/>
      </w:pPr>
      <w:r>
        <w:t xml:space="preserve">Para el caso de galletas integrales, al igual que el pan se incorpora la fibra pura a la harina de trigo en un 20%. El resultado es como se muestra en la siguiente imagen. </w:t>
      </w:r>
    </w:p>
    <w:p w14:paraId="39D1A858" w14:textId="77777777" w:rsidR="00D74263" w:rsidRDefault="00932CCE">
      <w:pPr>
        <w:spacing w:after="53" w:line="216" w:lineRule="auto"/>
        <w:ind w:left="1394" w:right="783" w:hanging="553"/>
        <w:jc w:val="left"/>
      </w:pPr>
      <w:r>
        <w:rPr>
          <w:noProof/>
          <w:lang w:eastAsia="es-ES"/>
        </w:rPr>
        <w:lastRenderedPageBreak/>
        <w:drawing>
          <wp:inline distT="0" distB="0" distL="0" distR="0" wp14:anchorId="7D12B0F5" wp14:editId="511BAA34">
            <wp:extent cx="1824228" cy="1391412"/>
            <wp:effectExtent l="0" t="0" r="0" b="0"/>
            <wp:docPr id="1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5"/>
                    <a:srcRect/>
                    <a:stretch>
                      <a:fillRect/>
                    </a:stretch>
                  </pic:blipFill>
                  <pic:spPr>
                    <a:xfrm>
                      <a:off x="0" y="0"/>
                      <a:ext cx="1824228" cy="1391412"/>
                    </a:xfrm>
                    <a:prstGeom prst="rect">
                      <a:avLst/>
                    </a:prstGeom>
                    <a:ln/>
                  </pic:spPr>
                </pic:pic>
              </a:graphicData>
            </a:graphic>
          </wp:inline>
        </w:drawing>
      </w:r>
      <w:r>
        <w:t xml:space="preserve"> </w:t>
      </w:r>
      <w:r>
        <w:rPr>
          <w:b/>
          <w:sz w:val="16"/>
          <w:szCs w:val="16"/>
        </w:rPr>
        <w:t>Fig. 11.</w:t>
      </w:r>
      <w:r>
        <w:rPr>
          <w:sz w:val="16"/>
          <w:szCs w:val="16"/>
        </w:rPr>
        <w:t xml:space="preserve"> Galletas integrales. </w:t>
      </w:r>
    </w:p>
    <w:p w14:paraId="3B340260" w14:textId="77777777" w:rsidR="00D74263" w:rsidRDefault="00932CCE">
      <w:pPr>
        <w:spacing w:after="140" w:line="259" w:lineRule="auto"/>
        <w:ind w:left="48" w:right="0"/>
        <w:jc w:val="center"/>
      </w:pPr>
      <w:r>
        <w:t xml:space="preserve"> </w:t>
      </w:r>
    </w:p>
    <w:p w14:paraId="554BDE83" w14:textId="77777777" w:rsidR="00D74263" w:rsidRDefault="00932CCE" w:rsidP="0059249C">
      <w:pPr>
        <w:ind w:left="-5" w:right="0"/>
      </w:pPr>
      <w:r>
        <w:t>La Norma Ofi</w:t>
      </w:r>
      <w:r w:rsidR="0059249C">
        <w:t xml:space="preserve">cial Mexicana NOM-086-SSA1-1994 </w:t>
      </w:r>
      <w:r>
        <w:t xml:space="preserve">Bienes y servicios. Alimentos y bebidas no alcohólicas con modificaciones en su composición. Especificaciones nutrimentales. Establece en su Artículo 7.17 que para que un alimento sea considerado como adicionado con fibra, su contenido de este nutrimento debe ser igual o mayor a 2.5 gramos por porción, en relación con el contenido del alimento original o de su similar. </w:t>
      </w:r>
    </w:p>
    <w:p w14:paraId="5AA425EC" w14:textId="77777777" w:rsidR="00D74263" w:rsidRDefault="00932CCE">
      <w:pPr>
        <w:spacing w:after="0" w:line="259" w:lineRule="auto"/>
        <w:ind w:left="0" w:right="0"/>
        <w:jc w:val="left"/>
      </w:pPr>
      <w:r>
        <w:t xml:space="preserve"> </w:t>
      </w:r>
    </w:p>
    <w:p w14:paraId="664FC2DF" w14:textId="77777777" w:rsidR="00D74263" w:rsidRDefault="00932CCE">
      <w:pPr>
        <w:ind w:left="-5" w:right="0"/>
      </w:pPr>
      <w:r>
        <w:t xml:space="preserve">Debe señalarse que una porción de pan integral elaborado por URCAMA es igual a 3.6 gramos, lo cual cumple con lo establecido en la norma antes descrita. En el caso de las galletas, una porción de 2 piezas basta para cumplir la norma.  </w:t>
      </w:r>
    </w:p>
    <w:p w14:paraId="1CF3D3AF" w14:textId="77777777" w:rsidR="00D74263" w:rsidRDefault="00932CCE">
      <w:pPr>
        <w:spacing w:after="0" w:line="259" w:lineRule="auto"/>
        <w:ind w:left="0" w:right="0"/>
        <w:jc w:val="left"/>
      </w:pPr>
      <w:r>
        <w:t xml:space="preserve"> </w:t>
      </w:r>
    </w:p>
    <w:p w14:paraId="510C9EEA" w14:textId="77777777" w:rsidR="00D74263" w:rsidRDefault="00932CCE">
      <w:pPr>
        <w:ind w:left="-5" w:right="0"/>
      </w:pPr>
      <w:r>
        <w:t xml:space="preserve">Debido a que el propósito de la empresa es comercializar dichos productos, se realizó un plan de negocios obteniendo lo siguiente:  </w:t>
      </w:r>
    </w:p>
    <w:p w14:paraId="6C3955A4" w14:textId="77777777" w:rsidR="00644392" w:rsidRDefault="00644392">
      <w:pPr>
        <w:ind w:left="-5" w:right="0"/>
      </w:pPr>
    </w:p>
    <w:p w14:paraId="6E975E39" w14:textId="77777777" w:rsidR="00644392" w:rsidRDefault="004545F3">
      <w:pPr>
        <w:ind w:left="-5" w:right="0"/>
      </w:pPr>
      <w:r>
        <w:rPr>
          <w:b/>
          <w:noProof/>
          <w:lang w:eastAsia="es-ES"/>
        </w:rPr>
        <w:drawing>
          <wp:anchor distT="0" distB="0" distL="114300" distR="114300" simplePos="0" relativeHeight="251658240" behindDoc="1" locked="0" layoutInCell="1" allowOverlap="1" wp14:anchorId="2D5D68D4" wp14:editId="738B61FB">
            <wp:simplePos x="0" y="0"/>
            <wp:positionH relativeFrom="margin">
              <wp:posOffset>-635</wp:posOffset>
            </wp:positionH>
            <wp:positionV relativeFrom="paragraph">
              <wp:posOffset>635</wp:posOffset>
            </wp:positionV>
            <wp:extent cx="6315075" cy="1981200"/>
            <wp:effectExtent l="0" t="0" r="9525" b="0"/>
            <wp:wrapSquare wrapText="bothSides"/>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B0CB3A.tmp"/>
                    <pic:cNvPicPr/>
                  </pic:nvPicPr>
                  <pic:blipFill>
                    <a:blip r:embed="rId26">
                      <a:extLst>
                        <a:ext uri="{BEBA8EAE-BF5A-486C-A8C5-ECC9F3942E4B}">
                          <a14:imgProps xmlns:a14="http://schemas.microsoft.com/office/drawing/2010/main">
                            <a14:imgLayer r:embed="rId2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315075" cy="1981200"/>
                    </a:xfrm>
                    <a:prstGeom prst="rect">
                      <a:avLst/>
                    </a:prstGeom>
                  </pic:spPr>
                </pic:pic>
              </a:graphicData>
            </a:graphic>
            <wp14:sizeRelH relativeFrom="page">
              <wp14:pctWidth>0</wp14:pctWidth>
            </wp14:sizeRelH>
            <wp14:sizeRelV relativeFrom="page">
              <wp14:pctHeight>0</wp14:pctHeight>
            </wp14:sizeRelV>
          </wp:anchor>
        </w:drawing>
      </w:r>
    </w:p>
    <w:p w14:paraId="4006B568" w14:textId="77777777" w:rsidR="007904FD" w:rsidRPr="007904FD" w:rsidRDefault="004545F3" w:rsidP="004545F3">
      <w:pPr>
        <w:spacing w:after="0" w:line="259" w:lineRule="auto"/>
        <w:ind w:left="0" w:right="52"/>
      </w:pPr>
      <w:r>
        <w:t xml:space="preserve">       </w:t>
      </w:r>
      <w:r w:rsidR="007904FD">
        <w:rPr>
          <w:b/>
          <w:sz w:val="16"/>
          <w:szCs w:val="16"/>
        </w:rPr>
        <w:t xml:space="preserve"> </w:t>
      </w:r>
      <w:r w:rsidR="007904FD" w:rsidRPr="007904FD">
        <w:rPr>
          <w:b/>
          <w:sz w:val="18"/>
          <w:szCs w:val="16"/>
        </w:rPr>
        <w:t xml:space="preserve">Fig. 12. </w:t>
      </w:r>
      <w:r w:rsidR="007904FD" w:rsidRPr="007904FD">
        <w:rPr>
          <w:sz w:val="18"/>
          <w:szCs w:val="16"/>
        </w:rPr>
        <w:t>Estado de resultados del plan de negocios.</w:t>
      </w:r>
    </w:p>
    <w:p w14:paraId="5C6A24A1" w14:textId="77777777" w:rsidR="007904FD" w:rsidRDefault="007904FD" w:rsidP="00273CA7">
      <w:pPr>
        <w:spacing w:line="248" w:lineRule="auto"/>
        <w:ind w:left="0" w:right="0"/>
        <w:jc w:val="left"/>
        <w:rPr>
          <w:b/>
        </w:rPr>
      </w:pPr>
    </w:p>
    <w:p w14:paraId="6F0C2A20" w14:textId="77777777" w:rsidR="007904FD" w:rsidRDefault="007904FD" w:rsidP="002F18C5">
      <w:pPr>
        <w:spacing w:line="248" w:lineRule="auto"/>
        <w:ind w:left="708" w:right="0" w:hanging="708"/>
        <w:jc w:val="left"/>
        <w:rPr>
          <w:b/>
        </w:rPr>
      </w:pPr>
    </w:p>
    <w:p w14:paraId="40B8EE35" w14:textId="77777777" w:rsidR="00D74263" w:rsidRPr="00B8659A" w:rsidRDefault="00932CCE" w:rsidP="00B8659A">
      <w:pPr>
        <w:spacing w:line="248" w:lineRule="auto"/>
        <w:ind w:left="708" w:right="0" w:hanging="708"/>
        <w:jc w:val="center"/>
      </w:pPr>
      <w:r w:rsidRPr="00B8659A">
        <w:t>IV. CONCLUSIÓN.</w:t>
      </w:r>
    </w:p>
    <w:p w14:paraId="11974657" w14:textId="77777777" w:rsidR="00B8659A" w:rsidRDefault="00B8659A" w:rsidP="002F18C5">
      <w:pPr>
        <w:spacing w:line="248" w:lineRule="auto"/>
        <w:ind w:left="708" w:right="0" w:hanging="708"/>
        <w:jc w:val="left"/>
        <w:rPr>
          <w:b/>
        </w:rPr>
      </w:pPr>
    </w:p>
    <w:p w14:paraId="73723E56" w14:textId="77777777" w:rsidR="00B8659A" w:rsidRDefault="00B8659A" w:rsidP="002F18C5">
      <w:pPr>
        <w:spacing w:line="248" w:lineRule="auto"/>
        <w:ind w:left="708" w:right="0" w:hanging="708"/>
        <w:jc w:val="left"/>
      </w:pPr>
    </w:p>
    <w:p w14:paraId="00CE5511" w14:textId="77777777" w:rsidR="00D74263" w:rsidRDefault="00932CCE">
      <w:pPr>
        <w:spacing w:after="154"/>
        <w:ind w:left="-5" w:right="0"/>
      </w:pPr>
      <w:r>
        <w:t xml:space="preserve">Se cumple satisfactoriamente con cada uno de los objetivos específicos planteados al inicio del proyecto. </w:t>
      </w:r>
    </w:p>
    <w:p w14:paraId="06A22F57" w14:textId="77777777" w:rsidR="00D74263" w:rsidRDefault="00932CCE">
      <w:pPr>
        <w:spacing w:after="152"/>
        <w:ind w:left="-5" w:right="0"/>
      </w:pPr>
      <w:r>
        <w:t xml:space="preserve">Se realizó la investigación sobre el tipo de café sembrado en la región de Huautla de Jiménez, resultando ser un tipo de café arábigo de la clasificación típica o criollo, el cual se caracteriza principalmente por tener bajos niveles de concentración de cafeína. Destacando que el residuo de café que genera la empresa (pergamino) está formado en su mayoría por fibra.  </w:t>
      </w:r>
    </w:p>
    <w:p w14:paraId="16FEDEFF" w14:textId="77777777" w:rsidR="00D74263" w:rsidRDefault="00932CCE">
      <w:pPr>
        <w:spacing w:after="152"/>
        <w:ind w:left="-5" w:right="0"/>
      </w:pPr>
      <w:r>
        <w:t xml:space="preserve">Se elaboraron las pruebas necesarias para la obtención de fibra a partir de la cascarilla de café, arrojando primeramente un polvo fino de color amarillo claro que, debido a la humedad existente en ella, al paso del tiempo, comenzó un proceso de fermentación, por lo que se decidió realizar la deshidratación de la cascarilla para resolver dicho problema. a lo que se logró un polvo fino de color marrón claro; ingrediente principal para la elaboración de pan y galletas integrales. </w:t>
      </w:r>
    </w:p>
    <w:p w14:paraId="4ABD9910" w14:textId="77777777" w:rsidR="00D74263" w:rsidRDefault="00932CCE">
      <w:pPr>
        <w:spacing w:after="154"/>
        <w:ind w:left="-5" w:right="0"/>
      </w:pPr>
      <w:r>
        <w:t xml:space="preserve">La elaboración del estudio de mercado permitió la aplicación de una encuesta al número de personas que arrojo la fórmula de muestra de acuerdo a la población de la ciudad y segmento meta. Dentro del estudio técnico se logró la descripción y precio de la maquinaria principal.   </w:t>
      </w:r>
    </w:p>
    <w:p w14:paraId="66A5CCC3" w14:textId="77777777" w:rsidR="00D74263" w:rsidRDefault="00932CCE">
      <w:pPr>
        <w:spacing w:after="152"/>
        <w:ind w:left="-5" w:right="0"/>
      </w:pPr>
      <w:r>
        <w:t xml:space="preserve">Se diseñó el plan de negocios, el cual determinó la rentabilidad de la puesta en marcha del proyecto. A lo que se tuvo un resultado favorable, teniendo un rendimiento promedio mayor a 5%, sin dejar atrás la idea de ampliar la variedad de productos, que hará que el rendimiento aumente y de acuerdo a dicho plan se estima recuperar la inversión inicial en el año 3.  </w:t>
      </w:r>
    </w:p>
    <w:p w14:paraId="01AD51F9" w14:textId="77777777" w:rsidR="00EE6034" w:rsidRDefault="00EE6034" w:rsidP="004545F3">
      <w:pPr>
        <w:spacing w:after="163" w:line="248" w:lineRule="auto"/>
        <w:ind w:left="0" w:right="0"/>
        <w:jc w:val="left"/>
      </w:pPr>
    </w:p>
    <w:p w14:paraId="712E7DF8" w14:textId="77777777" w:rsidR="004545F3" w:rsidRDefault="004545F3" w:rsidP="007904FD">
      <w:pPr>
        <w:spacing w:after="163" w:line="248" w:lineRule="auto"/>
        <w:ind w:left="-5" w:right="0"/>
        <w:jc w:val="left"/>
      </w:pPr>
    </w:p>
    <w:p w14:paraId="1FA37BFF" w14:textId="77777777" w:rsidR="00D74263" w:rsidRPr="00B8659A" w:rsidRDefault="00B8659A" w:rsidP="007904FD">
      <w:pPr>
        <w:spacing w:after="163" w:line="248" w:lineRule="auto"/>
        <w:ind w:left="-5" w:right="0"/>
        <w:jc w:val="left"/>
      </w:pPr>
      <w:r w:rsidRPr="00B8659A">
        <w:t xml:space="preserve">REFERENCIAS </w:t>
      </w:r>
    </w:p>
    <w:p w14:paraId="5DD8BB94" w14:textId="77777777" w:rsidR="00EE6034" w:rsidRDefault="00EE6034" w:rsidP="00EE6034">
      <w:pPr>
        <w:pStyle w:val="Bibliografa"/>
        <w:ind w:left="720" w:hanging="720"/>
        <w:rPr>
          <w:noProof/>
        </w:rPr>
      </w:pPr>
      <w:r>
        <w:t xml:space="preserve">[1] </w:t>
      </w:r>
      <w:r>
        <w:rPr>
          <w:sz w:val="18"/>
          <w:szCs w:val="18"/>
        </w:rPr>
        <w:fldChar w:fldCharType="begin"/>
      </w:r>
      <w:r>
        <w:rPr>
          <w:sz w:val="18"/>
          <w:szCs w:val="18"/>
        </w:rPr>
        <w:instrText xml:space="preserve"> BIBLIOGRAPHY  \l 3082 </w:instrText>
      </w:r>
      <w:r>
        <w:rPr>
          <w:sz w:val="18"/>
          <w:szCs w:val="18"/>
        </w:rPr>
        <w:fldChar w:fldCharType="separate"/>
      </w:r>
      <w:r>
        <w:rPr>
          <w:noProof/>
        </w:rPr>
        <w:t xml:space="preserve">Rathinavelu, R., &amp; Graziosi, G. (2005). </w:t>
      </w:r>
      <w:r>
        <w:rPr>
          <w:i/>
          <w:iCs/>
          <w:noProof/>
        </w:rPr>
        <w:t>Posibles usos alternativos de los residuos y subproductos del cafe.</w:t>
      </w:r>
      <w:r>
        <w:rPr>
          <w:noProof/>
        </w:rPr>
        <w:t xml:space="preserve"> Italia: International Coffe Organization .</w:t>
      </w:r>
    </w:p>
    <w:p w14:paraId="5EA103B7" w14:textId="77777777" w:rsidR="00EE6034" w:rsidRDefault="00EE6034" w:rsidP="00EE6034">
      <w:pPr>
        <w:pStyle w:val="Bibliografa"/>
        <w:ind w:left="720" w:hanging="720"/>
        <w:rPr>
          <w:noProof/>
        </w:rPr>
      </w:pPr>
      <w:r>
        <w:t xml:space="preserve">[2] </w:t>
      </w:r>
      <w:r>
        <w:rPr>
          <w:noProof/>
        </w:rPr>
        <w:t xml:space="preserve">Serna Jimenez, J., Torres Valenzuela , L. S., Martinez Cortinez, K., &amp; Hernandez Sandoval , M. C. (2018). Aprovechamiento de la pulpa de cafe </w:t>
      </w:r>
      <w:r>
        <w:rPr>
          <w:noProof/>
        </w:rPr>
        <w:lastRenderedPageBreak/>
        <w:t xml:space="preserve">como alternativa de valorizacion de subproductos. </w:t>
      </w:r>
      <w:r>
        <w:rPr>
          <w:i/>
          <w:iCs/>
          <w:noProof/>
        </w:rPr>
        <w:t>ion</w:t>
      </w:r>
      <w:r>
        <w:rPr>
          <w:noProof/>
        </w:rPr>
        <w:t>, 72.</w:t>
      </w:r>
    </w:p>
    <w:p w14:paraId="62187359" w14:textId="77777777" w:rsidR="00EE6034" w:rsidRPr="000537E1" w:rsidRDefault="00EE6034" w:rsidP="00EE6034">
      <w:pPr>
        <w:pStyle w:val="Bibliografa"/>
        <w:ind w:left="720" w:hanging="720"/>
        <w:rPr>
          <w:noProof/>
        </w:rPr>
      </w:pPr>
      <w:r>
        <w:t xml:space="preserve">[3] </w:t>
      </w:r>
      <w:r>
        <w:rPr>
          <w:noProof/>
        </w:rPr>
        <w:t xml:space="preserve">Rivera, C. A. (2014). </w:t>
      </w:r>
      <w:r>
        <w:rPr>
          <w:i/>
          <w:iCs/>
          <w:noProof/>
        </w:rPr>
        <w:t>Aprovechamiento gastronòmico de los residuos sòlidos generados en el laboratorio de alimentos y bebidas de la licenciatura en gastronomia de la UAEM y un restaurante.</w:t>
      </w:r>
      <w:r>
        <w:rPr>
          <w:noProof/>
        </w:rPr>
        <w:t xml:space="preserve"> Ciudad de Mexico .</w:t>
      </w:r>
    </w:p>
    <w:p w14:paraId="5F0DFE70" w14:textId="77777777" w:rsidR="00EE6034" w:rsidRDefault="00EE6034" w:rsidP="00EE6034">
      <w:pPr>
        <w:pStyle w:val="Bibliografa"/>
        <w:ind w:left="720" w:hanging="720"/>
        <w:rPr>
          <w:noProof/>
        </w:rPr>
      </w:pPr>
      <w:r>
        <w:t xml:space="preserve"> [4] </w:t>
      </w:r>
      <w:r>
        <w:rPr>
          <w:noProof/>
        </w:rPr>
        <w:t xml:space="preserve">Figueroa Hurtado , J. G., &amp; Mendoza Abarca, J. (2010). Cuantificacion de materiales K, Ca, Mg, P en pulpa y pergamino de cafe (Coffea arabica L. var Typica). </w:t>
      </w:r>
      <w:r>
        <w:rPr>
          <w:i/>
          <w:iCs/>
          <w:noProof/>
        </w:rPr>
        <w:t>Revista Venezolana de Ciencia y Tecnología de Alimentos</w:t>
      </w:r>
      <w:r>
        <w:rPr>
          <w:noProof/>
        </w:rPr>
        <w:t>, 221-230.</w:t>
      </w:r>
    </w:p>
    <w:p w14:paraId="36E6F81D" w14:textId="77777777" w:rsidR="00EE6034" w:rsidRDefault="00EE6034" w:rsidP="00EE6034">
      <w:pPr>
        <w:pStyle w:val="Bibliografa"/>
        <w:ind w:left="720" w:hanging="720"/>
        <w:rPr>
          <w:noProof/>
        </w:rPr>
      </w:pPr>
      <w:r>
        <w:t xml:space="preserve">[5] </w:t>
      </w:r>
      <w:r>
        <w:rPr>
          <w:noProof/>
        </w:rPr>
        <w:t xml:space="preserve">Geissman, T. A. (1974). </w:t>
      </w:r>
      <w:r>
        <w:rPr>
          <w:i/>
          <w:iCs/>
          <w:noProof/>
        </w:rPr>
        <w:t>Principios de quimica organica.</w:t>
      </w:r>
      <w:r>
        <w:rPr>
          <w:noProof/>
        </w:rPr>
        <w:t xml:space="preserve"> Los Angeles: revertè s.a.</w:t>
      </w:r>
    </w:p>
    <w:p w14:paraId="55C939D0" w14:textId="77777777" w:rsidR="00EE6034" w:rsidRDefault="00EE6034" w:rsidP="00EE6034">
      <w:pPr>
        <w:pStyle w:val="Bibliografa"/>
        <w:ind w:left="720" w:hanging="720"/>
        <w:rPr>
          <w:noProof/>
        </w:rPr>
      </w:pPr>
      <w:r>
        <w:t xml:space="preserve">[6] </w:t>
      </w:r>
      <w:r>
        <w:rPr>
          <w:noProof/>
        </w:rPr>
        <w:t xml:space="preserve">Bourges, H., Casanueva , E., &amp; Rosado, J. (2009). </w:t>
      </w:r>
      <w:r>
        <w:rPr>
          <w:i/>
          <w:iCs/>
          <w:noProof/>
        </w:rPr>
        <w:t>Recomendaciones de ingestion de nutrimentos para la poblacion mexicana. Bases fisiologicas.</w:t>
      </w:r>
      <w:r>
        <w:rPr>
          <w:noProof/>
        </w:rPr>
        <w:t xml:space="preserve"> Mexico: Medica Panamericana.</w:t>
      </w:r>
    </w:p>
    <w:p w14:paraId="23BBD321" w14:textId="77777777" w:rsidR="00EE6034" w:rsidRDefault="00EE6034" w:rsidP="00EE6034">
      <w:pPr>
        <w:pStyle w:val="Bibliografa"/>
        <w:ind w:left="720" w:hanging="720"/>
        <w:rPr>
          <w:noProof/>
        </w:rPr>
      </w:pPr>
      <w:r>
        <w:t xml:space="preserve">[7] </w:t>
      </w:r>
      <w:r>
        <w:rPr>
          <w:noProof/>
        </w:rPr>
        <w:t xml:space="preserve">Casanueva, E., Kaufer-Horwitz, M., Perez Lizaur , A., &amp; Arroyo, P. (2008). </w:t>
      </w:r>
      <w:r>
        <w:rPr>
          <w:i/>
          <w:iCs/>
          <w:noProof/>
        </w:rPr>
        <w:t>Nutriologia Medica .</w:t>
      </w:r>
      <w:r>
        <w:rPr>
          <w:noProof/>
        </w:rPr>
        <w:t xml:space="preserve"> Mexico: Medica Panamericana.</w:t>
      </w:r>
    </w:p>
    <w:p w14:paraId="779F6869" w14:textId="77777777" w:rsidR="00EE6034" w:rsidRDefault="00EE6034" w:rsidP="00EE6034">
      <w:pPr>
        <w:pStyle w:val="Bibliografa"/>
        <w:ind w:left="720" w:hanging="720"/>
        <w:rPr>
          <w:noProof/>
        </w:rPr>
      </w:pPr>
      <w:r>
        <w:t xml:space="preserve">[8] </w:t>
      </w:r>
      <w:r>
        <w:rPr>
          <w:noProof/>
        </w:rPr>
        <w:t xml:space="preserve">Chavez, R., Ramirez, J., &amp; Cassanova, J. (2003). </w:t>
      </w:r>
      <w:r>
        <w:rPr>
          <w:i/>
          <w:iCs/>
          <w:noProof/>
        </w:rPr>
        <w:t>La cardiopatía en México y su importancia clínica, epidemiológica y preventiva.</w:t>
      </w:r>
      <w:r>
        <w:rPr>
          <w:noProof/>
        </w:rPr>
        <w:t xml:space="preserve"> Mexico: Archivos de cardiologia de Mexico.</w:t>
      </w:r>
    </w:p>
    <w:p w14:paraId="397572AA" w14:textId="77777777" w:rsidR="00EE6034" w:rsidRDefault="00EE6034" w:rsidP="00EE6034">
      <w:pPr>
        <w:pStyle w:val="Bibliografa"/>
        <w:ind w:left="720" w:hanging="720"/>
        <w:rPr>
          <w:noProof/>
        </w:rPr>
      </w:pPr>
      <w:r>
        <w:t xml:space="preserve">[9] </w:t>
      </w:r>
      <w:r w:rsidRPr="00EE6034">
        <w:rPr>
          <w:noProof/>
        </w:rPr>
        <w:t xml:space="preserve">World Health Organization. (s.f.). </w:t>
      </w:r>
      <w:r w:rsidRPr="00EE6034">
        <w:rPr>
          <w:i/>
          <w:iCs/>
          <w:noProof/>
        </w:rPr>
        <w:t>Cancer</w:t>
      </w:r>
      <w:r w:rsidRPr="00EE6034">
        <w:rPr>
          <w:noProof/>
        </w:rPr>
        <w:t xml:space="preserve">. </w:t>
      </w:r>
      <w:r>
        <w:rPr>
          <w:noProof/>
        </w:rPr>
        <w:t>Obtenido de http://www.who.int/cancer/en/</w:t>
      </w:r>
    </w:p>
    <w:p w14:paraId="69BCBA99" w14:textId="77777777" w:rsidR="00EE6034" w:rsidRDefault="00EE6034" w:rsidP="00EE6034">
      <w:pPr>
        <w:pStyle w:val="Bibliografa"/>
        <w:ind w:left="720" w:hanging="720"/>
        <w:rPr>
          <w:i/>
          <w:iCs/>
          <w:noProof/>
        </w:rPr>
      </w:pPr>
      <w:r w:rsidRPr="000537E1">
        <w:rPr>
          <w:lang w:val="en-US"/>
        </w:rPr>
        <w:t>[</w:t>
      </w:r>
      <w:r>
        <w:rPr>
          <w:lang w:val="en-US"/>
        </w:rPr>
        <w:t>10</w:t>
      </w:r>
      <w:r w:rsidRPr="000537E1">
        <w:rPr>
          <w:lang w:val="en-US"/>
        </w:rPr>
        <w:t>]</w:t>
      </w:r>
      <w:r>
        <w:rPr>
          <w:lang w:val="en-US"/>
        </w:rPr>
        <w:t xml:space="preserve"> </w:t>
      </w:r>
      <w:r w:rsidRPr="00230019">
        <w:rPr>
          <w:noProof/>
          <w:lang w:val="en-US"/>
        </w:rPr>
        <w:t xml:space="preserve">Key, T., Schatzkin, A., Willet, W., &amp; Allen, N. (2007). </w:t>
      </w:r>
      <w:r>
        <w:rPr>
          <w:i/>
          <w:iCs/>
          <w:noProof/>
        </w:rPr>
        <w:t>Dieta, nutricion y la prevencion del cancer.</w:t>
      </w:r>
    </w:p>
    <w:p w14:paraId="084F6D6E" w14:textId="77777777" w:rsidR="00EE6034" w:rsidRPr="000537E1" w:rsidRDefault="00EE6034" w:rsidP="00EE6034">
      <w:pPr>
        <w:pStyle w:val="Bibliografa"/>
        <w:ind w:left="720" w:hanging="720"/>
        <w:rPr>
          <w:noProof/>
        </w:rPr>
      </w:pPr>
      <w:r>
        <w:t xml:space="preserve">[11] </w:t>
      </w:r>
      <w:r>
        <w:rPr>
          <w:noProof/>
        </w:rPr>
        <w:t xml:space="preserve">Iturra, E. (2018). </w:t>
      </w:r>
      <w:r>
        <w:rPr>
          <w:i/>
          <w:iCs/>
          <w:noProof/>
        </w:rPr>
        <w:t>Foro medico .</w:t>
      </w:r>
      <w:r>
        <w:rPr>
          <w:noProof/>
        </w:rPr>
        <w:t xml:space="preserve"> Mexico .</w:t>
      </w:r>
    </w:p>
    <w:p w14:paraId="6A25D360" w14:textId="77777777" w:rsidR="00D74263" w:rsidRDefault="00EE6034" w:rsidP="00EE6034">
      <w:pPr>
        <w:spacing w:after="140" w:line="259" w:lineRule="auto"/>
        <w:ind w:left="0" w:right="0"/>
        <w:jc w:val="left"/>
      </w:pPr>
      <w:r>
        <w:rPr>
          <w:sz w:val="18"/>
          <w:szCs w:val="18"/>
        </w:rPr>
        <w:fldChar w:fldCharType="end"/>
      </w:r>
    </w:p>
    <w:sectPr w:rsidR="00D74263" w:rsidSect="00EE6034">
      <w:type w:val="continuous"/>
      <w:pgSz w:w="12240" w:h="15840"/>
      <w:pgMar w:top="1276" w:right="1183" w:bottom="1435" w:left="1276" w:header="720" w:footer="720" w:gutter="0"/>
      <w:cols w:num="2" w:space="721" w:equalWidth="0">
        <w:col w:w="4588" w:space="658"/>
        <w:col w:w="458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CF803" w14:textId="77777777" w:rsidR="007F1995" w:rsidRDefault="007F1995" w:rsidP="00A40D77">
      <w:pPr>
        <w:spacing w:after="0" w:line="240" w:lineRule="auto"/>
      </w:pPr>
      <w:r>
        <w:separator/>
      </w:r>
    </w:p>
  </w:endnote>
  <w:endnote w:type="continuationSeparator" w:id="0">
    <w:p w14:paraId="13769F74" w14:textId="77777777" w:rsidR="007F1995" w:rsidRDefault="007F1995" w:rsidP="00A40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9C11C" w14:textId="77777777" w:rsidR="007F1995" w:rsidRDefault="007F1995" w:rsidP="00A40D77">
      <w:pPr>
        <w:spacing w:after="0" w:line="240" w:lineRule="auto"/>
      </w:pPr>
      <w:r>
        <w:separator/>
      </w:r>
    </w:p>
  </w:footnote>
  <w:footnote w:type="continuationSeparator" w:id="0">
    <w:p w14:paraId="65DDD6B5" w14:textId="77777777" w:rsidR="007F1995" w:rsidRDefault="007F1995" w:rsidP="00A40D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5513450"/>
      <w:docPartObj>
        <w:docPartGallery w:val="Page Numbers (Top of Page)"/>
        <w:docPartUnique/>
      </w:docPartObj>
    </w:sdtPr>
    <w:sdtContent>
      <w:p w14:paraId="24CF8181" w14:textId="18E38D66" w:rsidR="00A40D77" w:rsidRDefault="00A40D77">
        <w:pPr>
          <w:pStyle w:val="Encabezado"/>
          <w:jc w:val="right"/>
        </w:pPr>
        <w:r>
          <w:rPr>
            <w:noProof/>
          </w:rPr>
          <mc:AlternateContent>
            <mc:Choice Requires="wps">
              <w:drawing>
                <wp:anchor distT="45720" distB="45720" distL="114300" distR="114300" simplePos="0" relativeHeight="251659264" behindDoc="0" locked="0" layoutInCell="1" allowOverlap="1" wp14:anchorId="6B6AB361" wp14:editId="3B219532">
                  <wp:simplePos x="0" y="0"/>
                  <wp:positionH relativeFrom="column">
                    <wp:posOffset>241300</wp:posOffset>
                  </wp:positionH>
                  <wp:positionV relativeFrom="paragraph">
                    <wp:posOffset>125730</wp:posOffset>
                  </wp:positionV>
                  <wp:extent cx="3899139" cy="284432"/>
                  <wp:effectExtent l="0" t="0" r="25400" b="2095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9139" cy="284432"/>
                          </a:xfrm>
                          <a:prstGeom prst="rect">
                            <a:avLst/>
                          </a:prstGeom>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4F4AD076" w14:textId="77777777" w:rsidR="00A40D77" w:rsidRPr="00F27338" w:rsidRDefault="00A40D77" w:rsidP="00A40D77">
                              <w:pPr>
                                <w:rPr>
                                  <w:b/>
                                  <w:bCs/>
                                </w:rPr>
                              </w:pPr>
                              <w:r w:rsidRPr="00F27338">
                                <w:rPr>
                                  <w:b/>
                                  <w:bCs/>
                                </w:rPr>
                                <w:t>REVISTA INCAING ISSN24489131(</w:t>
                              </w:r>
                              <w:r>
                                <w:rPr>
                                  <w:b/>
                                  <w:bCs/>
                                </w:rPr>
                                <w:t>Julio</w:t>
                              </w:r>
                              <w:r w:rsidRPr="00F27338">
                                <w:rPr>
                                  <w:b/>
                                  <w:bCs/>
                                </w:rPr>
                                <w:t>-</w:t>
                              </w:r>
                              <w:proofErr w:type="gramStart"/>
                              <w:r>
                                <w:rPr>
                                  <w:b/>
                                  <w:bCs/>
                                </w:rPr>
                                <w:t>Agosto</w:t>
                              </w:r>
                              <w:proofErr w:type="gramEnd"/>
                              <w:r w:rsidRPr="00F27338">
                                <w:rPr>
                                  <w:b/>
                                  <w:bCs/>
                                </w:rPr>
                                <w:t xml:space="preserve"> 2021),</w:t>
                              </w:r>
                              <w:r>
                                <w:rPr>
                                  <w:b/>
                                  <w:bCs/>
                                </w:rPr>
                                <w:t xml:space="preserve"> </w:t>
                              </w:r>
                              <w:r w:rsidRPr="00F27338">
                                <w:rPr>
                                  <w:b/>
                                  <w:bCs/>
                                </w:rPr>
                                <w:t>pp.</w:t>
                              </w:r>
                              <w:r>
                                <w:rPr>
                                  <w:b/>
                                  <w:bCs/>
                                </w:rPr>
                                <w:t>01</w:t>
                              </w:r>
                              <w:r w:rsidRPr="00F27338">
                                <w:rPr>
                                  <w:b/>
                                  <w:bCs/>
                                </w:rPr>
                                <w:t>-</w:t>
                              </w:r>
                              <w:r>
                                <w:rPr>
                                  <w:b/>
                                  <w:bCs/>
                                </w:rPr>
                                <w:t>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6AB361" id="_x0000_t202" coordsize="21600,21600" o:spt="202" path="m,l,21600r21600,l21600,xe">
                  <v:stroke joinstyle="miter"/>
                  <v:path gradientshapeok="t" o:connecttype="rect"/>
                </v:shapetype>
                <v:shape id="Cuadro de texto 2" o:spid="_x0000_s1131" type="#_x0000_t202" style="position:absolute;left:0;text-align:left;margin-left:19pt;margin-top:9.9pt;width:307pt;height:2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" fillcolor="white [3201]" strokecolor="white [3212]">
                  <v:textbox>
                    <w:txbxContent>
                      <w:p w14:paraId="4F4AD076" w14:textId="77777777" w:rsidR="00A40D77" w:rsidRPr="00F27338" w:rsidRDefault="00A40D77" w:rsidP="00A40D77">
                        <w:pPr>
                          <w:rPr>
                            <w:b/>
                            <w:bCs/>
                          </w:rPr>
                        </w:pPr>
                        <w:r w:rsidRPr="00F27338">
                          <w:rPr>
                            <w:b/>
                            <w:bCs/>
                          </w:rPr>
                          <w:t>REVISTA INCAING ISSN24489131(</w:t>
                        </w:r>
                        <w:r>
                          <w:rPr>
                            <w:b/>
                            <w:bCs/>
                          </w:rPr>
                          <w:t>Julio</w:t>
                        </w:r>
                        <w:r w:rsidRPr="00F27338">
                          <w:rPr>
                            <w:b/>
                            <w:bCs/>
                          </w:rPr>
                          <w:t>-</w:t>
                        </w:r>
                        <w:proofErr w:type="gramStart"/>
                        <w:r>
                          <w:rPr>
                            <w:b/>
                            <w:bCs/>
                          </w:rPr>
                          <w:t>Agosto</w:t>
                        </w:r>
                        <w:proofErr w:type="gramEnd"/>
                        <w:r w:rsidRPr="00F27338">
                          <w:rPr>
                            <w:b/>
                            <w:bCs/>
                          </w:rPr>
                          <w:t xml:space="preserve"> 2021),</w:t>
                        </w:r>
                        <w:r>
                          <w:rPr>
                            <w:b/>
                            <w:bCs/>
                          </w:rPr>
                          <w:t xml:space="preserve"> </w:t>
                        </w:r>
                        <w:r w:rsidRPr="00F27338">
                          <w:rPr>
                            <w:b/>
                            <w:bCs/>
                          </w:rPr>
                          <w:t>pp.</w:t>
                        </w:r>
                        <w:r>
                          <w:rPr>
                            <w:b/>
                            <w:bCs/>
                          </w:rPr>
                          <w:t>01</w:t>
                        </w:r>
                        <w:r w:rsidRPr="00F27338">
                          <w:rPr>
                            <w:b/>
                            <w:bCs/>
                          </w:rPr>
                          <w:t>-</w:t>
                        </w:r>
                        <w:r>
                          <w:rPr>
                            <w:b/>
                            <w:bCs/>
                          </w:rPr>
                          <w:t>07</w:t>
                        </w:r>
                      </w:p>
                    </w:txbxContent>
                  </v:textbox>
                </v:shape>
              </w:pict>
            </mc:Fallback>
          </mc:AlternateContent>
        </w:r>
        <w:r w:rsidRPr="00A40D77">
          <w:rPr>
            <w:sz w:val="28"/>
            <w:szCs w:val="28"/>
          </w:rPr>
          <w:fldChar w:fldCharType="begin"/>
        </w:r>
        <w:r w:rsidRPr="00A40D77">
          <w:rPr>
            <w:sz w:val="28"/>
            <w:szCs w:val="28"/>
          </w:rPr>
          <w:instrText>PAGE   \* MERGEFORMAT</w:instrText>
        </w:r>
        <w:r w:rsidRPr="00A40D77">
          <w:rPr>
            <w:sz w:val="28"/>
            <w:szCs w:val="28"/>
          </w:rPr>
          <w:fldChar w:fldCharType="separate"/>
        </w:r>
        <w:r w:rsidRPr="00A40D77">
          <w:rPr>
            <w:sz w:val="28"/>
            <w:szCs w:val="28"/>
          </w:rPr>
          <w:t>2</w:t>
        </w:r>
        <w:r w:rsidRPr="00A40D77">
          <w:rPr>
            <w:sz w:val="28"/>
            <w:szCs w:val="28"/>
          </w:rPr>
          <w:fldChar w:fldCharType="end"/>
        </w:r>
      </w:p>
    </w:sdtContent>
  </w:sdt>
  <w:p w14:paraId="4290D6EE" w14:textId="45CE5D71" w:rsidR="00A40D77" w:rsidRDefault="00A40D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467FC"/>
    <w:multiLevelType w:val="multilevel"/>
    <w:tmpl w:val="0ADE55AA"/>
    <w:lvl w:ilvl="0">
      <w:start w:val="1"/>
      <w:numFmt w:val="decimal"/>
      <w:lvlText w:val="[%1]"/>
      <w:lvlJc w:val="left"/>
      <w:pPr>
        <w:ind w:left="286" w:hanging="286"/>
      </w:pPr>
      <w:rPr>
        <w:rFonts w:ascii="Times New Roman" w:eastAsia="Times New Roman" w:hAnsi="Times New Roman" w:cs="Times New Roman"/>
        <w:b w:val="0"/>
        <w:i w:val="0"/>
        <w:strike w:val="0"/>
        <w:color w:val="000000"/>
        <w:sz w:val="18"/>
        <w:szCs w:val="18"/>
        <w:u w:val="none"/>
        <w:shd w:val="clear" w:color="auto" w:fill="auto"/>
        <w:vertAlign w:val="baseline"/>
      </w:rPr>
    </w:lvl>
    <w:lvl w:ilvl="1">
      <w:start w:val="1"/>
      <w:numFmt w:val="lowerLetter"/>
      <w:lvlText w:val="%2"/>
      <w:lvlJc w:val="left"/>
      <w:pPr>
        <w:ind w:left="1094" w:hanging="1094"/>
      </w:pPr>
      <w:rPr>
        <w:rFonts w:ascii="Times New Roman" w:eastAsia="Times New Roman" w:hAnsi="Times New Roman" w:cs="Times New Roman"/>
        <w:b w:val="0"/>
        <w:i w:val="0"/>
        <w:strike w:val="0"/>
        <w:color w:val="000000"/>
        <w:sz w:val="18"/>
        <w:szCs w:val="18"/>
        <w:u w:val="none"/>
        <w:shd w:val="clear" w:color="auto" w:fill="auto"/>
        <w:vertAlign w:val="baseline"/>
      </w:rPr>
    </w:lvl>
    <w:lvl w:ilvl="2">
      <w:start w:val="1"/>
      <w:numFmt w:val="lowerRoman"/>
      <w:lvlText w:val="%3"/>
      <w:lvlJc w:val="left"/>
      <w:pPr>
        <w:ind w:left="1814" w:hanging="1814"/>
      </w:pPr>
      <w:rPr>
        <w:rFonts w:ascii="Times New Roman" w:eastAsia="Times New Roman" w:hAnsi="Times New Roman" w:cs="Times New Roman"/>
        <w:b w:val="0"/>
        <w:i w:val="0"/>
        <w:strike w:val="0"/>
        <w:color w:val="000000"/>
        <w:sz w:val="18"/>
        <w:szCs w:val="18"/>
        <w:u w:val="none"/>
        <w:shd w:val="clear" w:color="auto" w:fill="auto"/>
        <w:vertAlign w:val="baseline"/>
      </w:rPr>
    </w:lvl>
    <w:lvl w:ilvl="3">
      <w:start w:val="1"/>
      <w:numFmt w:val="decimal"/>
      <w:lvlText w:val="%4"/>
      <w:lvlJc w:val="left"/>
      <w:pPr>
        <w:ind w:left="2534" w:hanging="2534"/>
      </w:pPr>
      <w:rPr>
        <w:rFonts w:ascii="Times New Roman" w:eastAsia="Times New Roman" w:hAnsi="Times New Roman" w:cs="Times New Roman"/>
        <w:b w:val="0"/>
        <w:i w:val="0"/>
        <w:strike w:val="0"/>
        <w:color w:val="000000"/>
        <w:sz w:val="18"/>
        <w:szCs w:val="18"/>
        <w:u w:val="none"/>
        <w:shd w:val="clear" w:color="auto" w:fill="auto"/>
        <w:vertAlign w:val="baseline"/>
      </w:rPr>
    </w:lvl>
    <w:lvl w:ilvl="4">
      <w:start w:val="1"/>
      <w:numFmt w:val="lowerLetter"/>
      <w:lvlText w:val="%5"/>
      <w:lvlJc w:val="left"/>
      <w:pPr>
        <w:ind w:left="3254" w:hanging="3254"/>
      </w:pPr>
      <w:rPr>
        <w:rFonts w:ascii="Times New Roman" w:eastAsia="Times New Roman" w:hAnsi="Times New Roman" w:cs="Times New Roman"/>
        <w:b w:val="0"/>
        <w:i w:val="0"/>
        <w:strike w:val="0"/>
        <w:color w:val="000000"/>
        <w:sz w:val="18"/>
        <w:szCs w:val="18"/>
        <w:u w:val="none"/>
        <w:shd w:val="clear" w:color="auto" w:fill="auto"/>
        <w:vertAlign w:val="baseline"/>
      </w:rPr>
    </w:lvl>
    <w:lvl w:ilvl="5">
      <w:start w:val="1"/>
      <w:numFmt w:val="lowerRoman"/>
      <w:lvlText w:val="%6"/>
      <w:lvlJc w:val="left"/>
      <w:pPr>
        <w:ind w:left="3974" w:hanging="3974"/>
      </w:pPr>
      <w:rPr>
        <w:rFonts w:ascii="Times New Roman" w:eastAsia="Times New Roman" w:hAnsi="Times New Roman" w:cs="Times New Roman"/>
        <w:b w:val="0"/>
        <w:i w:val="0"/>
        <w:strike w:val="0"/>
        <w:color w:val="000000"/>
        <w:sz w:val="18"/>
        <w:szCs w:val="18"/>
        <w:u w:val="none"/>
        <w:shd w:val="clear" w:color="auto" w:fill="auto"/>
        <w:vertAlign w:val="baseline"/>
      </w:rPr>
    </w:lvl>
    <w:lvl w:ilvl="6">
      <w:start w:val="1"/>
      <w:numFmt w:val="decimal"/>
      <w:lvlText w:val="%7"/>
      <w:lvlJc w:val="left"/>
      <w:pPr>
        <w:ind w:left="4694" w:hanging="4694"/>
      </w:pPr>
      <w:rPr>
        <w:rFonts w:ascii="Times New Roman" w:eastAsia="Times New Roman" w:hAnsi="Times New Roman" w:cs="Times New Roman"/>
        <w:b w:val="0"/>
        <w:i w:val="0"/>
        <w:strike w:val="0"/>
        <w:color w:val="000000"/>
        <w:sz w:val="18"/>
        <w:szCs w:val="18"/>
        <w:u w:val="none"/>
        <w:shd w:val="clear" w:color="auto" w:fill="auto"/>
        <w:vertAlign w:val="baseline"/>
      </w:rPr>
    </w:lvl>
    <w:lvl w:ilvl="7">
      <w:start w:val="1"/>
      <w:numFmt w:val="lowerLetter"/>
      <w:lvlText w:val="%8"/>
      <w:lvlJc w:val="left"/>
      <w:pPr>
        <w:ind w:left="5414" w:hanging="5414"/>
      </w:pPr>
      <w:rPr>
        <w:rFonts w:ascii="Times New Roman" w:eastAsia="Times New Roman" w:hAnsi="Times New Roman" w:cs="Times New Roman"/>
        <w:b w:val="0"/>
        <w:i w:val="0"/>
        <w:strike w:val="0"/>
        <w:color w:val="000000"/>
        <w:sz w:val="18"/>
        <w:szCs w:val="18"/>
        <w:u w:val="none"/>
        <w:shd w:val="clear" w:color="auto" w:fill="auto"/>
        <w:vertAlign w:val="baseline"/>
      </w:rPr>
    </w:lvl>
    <w:lvl w:ilvl="8">
      <w:start w:val="1"/>
      <w:numFmt w:val="lowerRoman"/>
      <w:lvlText w:val="%9"/>
      <w:lvlJc w:val="left"/>
      <w:pPr>
        <w:ind w:left="6134" w:hanging="6134"/>
      </w:pPr>
      <w:rPr>
        <w:rFonts w:ascii="Times New Roman" w:eastAsia="Times New Roman" w:hAnsi="Times New Roman" w:cs="Times New Roman"/>
        <w:b w:val="0"/>
        <w:i w:val="0"/>
        <w:strike w:val="0"/>
        <w:color w:val="000000"/>
        <w:sz w:val="18"/>
        <w:szCs w:val="18"/>
        <w:u w:val="none"/>
        <w:shd w:val="clear" w:color="auto" w:fill="auto"/>
        <w:vertAlign w:val="baseline"/>
      </w:rPr>
    </w:lvl>
  </w:abstractNum>
  <w:abstractNum w:abstractNumId="1" w15:restartNumberingAfterBreak="0">
    <w:nsid w:val="5CFF74CA"/>
    <w:multiLevelType w:val="multilevel"/>
    <w:tmpl w:val="7D58406E"/>
    <w:lvl w:ilvl="0">
      <w:start w:val="1"/>
      <w:numFmt w:val="bullet"/>
      <w:lvlText w:val="●"/>
      <w:lvlJc w:val="left"/>
      <w:pPr>
        <w:ind w:left="720" w:hanging="720"/>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2" w15:restartNumberingAfterBreak="0">
    <w:nsid w:val="6E893C3A"/>
    <w:multiLevelType w:val="multilevel"/>
    <w:tmpl w:val="6656721E"/>
    <w:lvl w:ilvl="0">
      <w:start w:val="1"/>
      <w:numFmt w:val="bullet"/>
      <w:lvlText w:val="●"/>
      <w:lvlJc w:val="left"/>
      <w:pPr>
        <w:ind w:left="720" w:hanging="720"/>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Times New Roman" w:eastAsia="Times New Roman" w:hAnsi="Times New Roman" w:cs="Times New Roman"/>
        <w:b w:val="0"/>
        <w:i w:val="0"/>
        <w:strike w:val="0"/>
        <w:color w:val="000000"/>
        <w:sz w:val="20"/>
        <w:szCs w:val="20"/>
        <w:u w:val="none"/>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263"/>
    <w:rsid w:val="00124D80"/>
    <w:rsid w:val="001F5B9A"/>
    <w:rsid w:val="00273CA7"/>
    <w:rsid w:val="002F18C5"/>
    <w:rsid w:val="003C1034"/>
    <w:rsid w:val="003F5C02"/>
    <w:rsid w:val="004545F3"/>
    <w:rsid w:val="0059249C"/>
    <w:rsid w:val="00644392"/>
    <w:rsid w:val="007904FD"/>
    <w:rsid w:val="00797040"/>
    <w:rsid w:val="007F1995"/>
    <w:rsid w:val="008A468D"/>
    <w:rsid w:val="00932CCE"/>
    <w:rsid w:val="00A40D77"/>
    <w:rsid w:val="00A83906"/>
    <w:rsid w:val="00AC58B1"/>
    <w:rsid w:val="00B8659A"/>
    <w:rsid w:val="00D74263"/>
    <w:rsid w:val="00E034F4"/>
    <w:rsid w:val="00EA1228"/>
    <w:rsid w:val="00EE60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D1355"/>
  <w15:docId w15:val="{3B1590A3-6FA0-440E-9C81-0C42DF874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MX" w:bidi="ar-SA"/>
      </w:rPr>
    </w:rPrDefault>
    <w:pPrDefault>
      <w:pPr>
        <w:spacing w:after="5" w:line="246" w:lineRule="auto"/>
        <w:ind w:left="10" w:right="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pBdr>
        <w:top w:val="nil"/>
        <w:left w:val="nil"/>
        <w:bottom w:val="nil"/>
        <w:right w:val="nil"/>
        <w:between w:val="nil"/>
      </w:pBdr>
      <w:spacing w:after="0" w:line="259" w:lineRule="auto"/>
      <w:ind w:right="0" w:hanging="10"/>
      <w:jc w:val="left"/>
      <w:outlineLvl w:val="0"/>
    </w:pPr>
    <w:rPr>
      <w:b/>
      <w:i/>
      <w:color w:val="000000"/>
      <w:sz w:val="18"/>
      <w:szCs w:val="18"/>
    </w:rPr>
  </w:style>
  <w:style w:type="paragraph" w:styleId="Ttulo2">
    <w:name w:val="heading 2"/>
    <w:basedOn w:val="Normal"/>
    <w:next w:val="Normal"/>
    <w:pPr>
      <w:keepNext/>
      <w:keepLines/>
      <w:spacing w:before="40" w:after="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paragraph" w:styleId="Ttulo7">
    <w:name w:val="heading 7"/>
    <w:basedOn w:val="Normal"/>
    <w:next w:val="Normal"/>
    <w:link w:val="Ttulo7Car"/>
    <w:uiPriority w:val="9"/>
    <w:semiHidden/>
    <w:unhideWhenUsed/>
    <w:qFormat/>
    <w:rsid w:val="00E034F4"/>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35" w:type="dxa"/>
        <w:left w:w="108" w:type="dxa"/>
        <w:right w:w="115" w:type="dxa"/>
      </w:tblCellMar>
    </w:tblPr>
  </w:style>
  <w:style w:type="table" w:customStyle="1" w:styleId="a0">
    <w:basedOn w:val="TableNormal"/>
    <w:pPr>
      <w:spacing w:after="0" w:line="240" w:lineRule="auto"/>
    </w:pPr>
    <w:tblPr>
      <w:tblStyleRowBandSize w:val="1"/>
      <w:tblStyleColBandSize w:val="1"/>
    </w:tblPr>
  </w:style>
  <w:style w:type="character" w:customStyle="1" w:styleId="Ttulo7Car">
    <w:name w:val="Título 7 Car"/>
    <w:basedOn w:val="Fuentedeprrafopredeter"/>
    <w:link w:val="Ttulo7"/>
    <w:uiPriority w:val="9"/>
    <w:semiHidden/>
    <w:rsid w:val="00E034F4"/>
    <w:rPr>
      <w:rFonts w:asciiTheme="majorHAnsi" w:eastAsiaTheme="majorEastAsia" w:hAnsiTheme="majorHAnsi" w:cstheme="majorBidi"/>
      <w:i/>
      <w:iCs/>
      <w:color w:val="243F60" w:themeColor="accent1" w:themeShade="7F"/>
    </w:rPr>
  </w:style>
  <w:style w:type="paragraph" w:styleId="Bibliografa">
    <w:name w:val="Bibliography"/>
    <w:basedOn w:val="Normal"/>
    <w:next w:val="Normal"/>
    <w:uiPriority w:val="37"/>
    <w:unhideWhenUsed/>
    <w:rsid w:val="00EE6034"/>
  </w:style>
  <w:style w:type="paragraph" w:styleId="Textoindependiente">
    <w:name w:val="Body Text"/>
    <w:basedOn w:val="Normal"/>
    <w:link w:val="TextoindependienteCar"/>
    <w:uiPriority w:val="1"/>
    <w:qFormat/>
    <w:rsid w:val="00A40D77"/>
    <w:pPr>
      <w:widowControl w:val="0"/>
      <w:autoSpaceDE w:val="0"/>
      <w:autoSpaceDN w:val="0"/>
      <w:spacing w:after="0" w:line="240" w:lineRule="auto"/>
      <w:ind w:left="0" w:right="0"/>
      <w:jc w:val="left"/>
    </w:pPr>
    <w:rPr>
      <w:lang w:eastAsia="en-US"/>
    </w:rPr>
  </w:style>
  <w:style w:type="character" w:customStyle="1" w:styleId="TextoindependienteCar">
    <w:name w:val="Texto independiente Car"/>
    <w:basedOn w:val="Fuentedeprrafopredeter"/>
    <w:link w:val="Textoindependiente"/>
    <w:uiPriority w:val="1"/>
    <w:rsid w:val="00A40D77"/>
    <w:rPr>
      <w:lang w:eastAsia="en-US"/>
    </w:rPr>
  </w:style>
  <w:style w:type="paragraph" w:styleId="Encabezado">
    <w:name w:val="header"/>
    <w:basedOn w:val="Normal"/>
    <w:link w:val="EncabezadoCar"/>
    <w:uiPriority w:val="99"/>
    <w:unhideWhenUsed/>
    <w:rsid w:val="00A40D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0D77"/>
  </w:style>
  <w:style w:type="paragraph" w:styleId="Piedepgina">
    <w:name w:val="footer"/>
    <w:basedOn w:val="Normal"/>
    <w:link w:val="PiedepginaCar"/>
    <w:uiPriority w:val="99"/>
    <w:unhideWhenUsed/>
    <w:rsid w:val="00A40D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0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082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wikipedia.org/wiki/Pared_celular" TargetMode="Externa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jpg"/><Relationship Id="rId7" Type="http://schemas.openxmlformats.org/officeDocument/2006/relationships/endnotes" Target="endnotes.xml"/><Relationship Id="rId12" Type="http://schemas.openxmlformats.org/officeDocument/2006/relationships/hyperlink" Target="https://es.wikipedia.org/wiki/Grupo_hidroxilo" TargetMode="Externa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Enlace_por_puente_de_hidr%C3%B3geno" TargetMode="Externa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es.wikipedia.org/wiki/C%C3%A9lulas_vegetales" TargetMode="External"/><Relationship Id="rId22" Type="http://schemas.openxmlformats.org/officeDocument/2006/relationships/image" Target="media/image10.jpg"/><Relationship Id="rId27"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Fig10</b:Tag>
    <b:SourceType>JournalArticle</b:SourceType>
    <b:Guid>{7FD11E16-568E-40ED-8AC0-3B711478EF4D}</b:Guid>
    <b:Title>Cuantificacion de materiales K, Ca, Mg, P en pulpa y pergamino de cafe (Coffea arabica L. var Typica)</b:Title>
    <b:Year>2010</b:Year>
    <b:JournalName>Revista Venezolana de Ciencia y Tecnología de Alimentos</b:JournalName>
    <b:Pages>221-230</b:Pages>
    <b:Author>
      <b:Author>
        <b:NameList>
          <b:Person>
            <b:Last>Figueroa Hurtado </b:Last>
            <b:Middle>Geovanny</b:Middle>
            <b:First>Jorge</b:First>
          </b:Person>
          <b:Person>
            <b:Last>Mendoza Abarca</b:Last>
            <b:First>Johanna</b:First>
          </b:Person>
        </b:NameList>
      </b:Author>
    </b:Author>
    <b:RefOrder>1</b:RefOrder>
  </b:Source>
  <b:Source>
    <b:Tag>Rat05</b:Tag>
    <b:SourceType>Report</b:SourceType>
    <b:Guid>{7091D450-AF99-4DBC-B891-E7FFE601FC39}</b:Guid>
    <b:Title>Posibles usos alternativos de los residuos y subproductos del cafe</b:Title>
    <b:Year>2005</b:Year>
    <b:Publisher>International Coffe Organization </b:Publisher>
    <b:City>Italia</b:City>
    <b:Author>
      <b:Author>
        <b:NameList>
          <b:Person>
            <b:Last> Rathinavelu</b:Last>
            <b:First>Rajkumar</b:First>
          </b:Person>
          <b:Person>
            <b:Last>Graziosi</b:Last>
            <b:First>Giorgio</b:First>
          </b:Person>
        </b:NameList>
      </b:Author>
    </b:Author>
    <b:RefOrder>1</b:RefOrder>
  </b:Source>
  <b:Source>
    <b:Tag>Ser18</b:Tag>
    <b:SourceType>JournalArticle</b:SourceType>
    <b:Guid>{344EF6B8-26BB-4149-BABC-73C41598096E}</b:Guid>
    <b:Title>Aprovechamiento de la pulpa de cafe como alternativa de valorizacion de subproductos</b:Title>
    <b:Year>2018</b:Year>
    <b:Author>
      <b:Author>
        <b:NameList>
          <b:Person>
            <b:Last>Serna Jimenez</b:Last>
            <b:First>Johanna Andrea</b:First>
          </b:Person>
          <b:Person>
            <b:Last>Torres Valenzuela </b:Last>
            <b:Middle>Sofia </b:Middle>
            <b:First>Laura</b:First>
          </b:Person>
          <b:Person>
            <b:Last>Martinez Cortinez</b:Last>
            <b:First>Katherine</b:First>
          </b:Person>
          <b:Person>
            <b:Last>Hernandez Sandoval </b:Last>
            <b:Middle>Camila</b:Middle>
            <b:First>Maria </b:First>
          </b:Person>
        </b:NameList>
      </b:Author>
    </b:Author>
    <b:JournalName>ion</b:JournalName>
    <b:Pages>72</b:Pages>
    <b:RefOrder>2</b:RefOrder>
  </b:Source>
  <b:Source>
    <b:Tag>Ces14</b:Tag>
    <b:SourceType>Report</b:SourceType>
    <b:Guid>{49F10C28-35C3-43A1-A581-522EAF8540E0}</b:Guid>
    <b:Title>Aprovechamiento gastronòmico de los residuos sòlidos generados en el laboratorio de alimentos y bebidas de la licenciatura en gastronomia de la UAEM y un restaurante</b:Title>
    <b:Year>2014</b:Year>
    <b:City>Ciudad de Mexico </b:City>
    <b:Author>
      <b:Author>
        <b:NameList>
          <b:Person>
            <b:Last>Rivera</b:Last>
            <b:First>Cesar</b:First>
            <b:Middle>Augusto Sànchez</b:Middle>
          </b:Person>
        </b:NameList>
      </b:Author>
    </b:Author>
    <b:RefOrder>3</b:RefOrder>
  </b:Source>
  <b:Source>
    <b:Tag>TAG74</b:Tag>
    <b:SourceType>Report</b:SourceType>
    <b:Guid>{C5DCA628-DCC7-42AB-A2B6-D09E814E9A03}</b:Guid>
    <b:Author>
      <b:Author>
        <b:NameList>
          <b:Person>
            <b:Last>Geissman</b:Last>
            <b:First>T.</b:First>
            <b:Middle>A.</b:Middle>
          </b:Person>
        </b:NameList>
      </b:Author>
    </b:Author>
    <b:Title>Principios de quimica organica.</b:Title>
    <b:Year>1974</b:Year>
    <b:Publisher>revertè s.a.</b:Publisher>
    <b:City>Los Angeles</b:City>
    <b:RefOrder>5</b:RefOrder>
  </b:Source>
  <b:Source>
    <b:Tag>Bou09</b:Tag>
    <b:SourceType>Book</b:SourceType>
    <b:Guid>{26C132DF-145C-4824-B617-B31F1BB7AD4B}</b:Guid>
    <b:Title>Recomendaciones de ingestion de nutrimentos para la poblacion mexicana. Bases fisiologicas</b:Title>
    <b:Year>2009</b:Year>
    <b:City>Mexico</b:City>
    <b:Publisher>Medica Panamericana</b:Publisher>
    <b:Author>
      <b:Author>
        <b:NameList>
          <b:Person>
            <b:Last>Bourges</b:Last>
            <b:First>H</b:First>
          </b:Person>
          <b:Person>
            <b:Last>Casanueva </b:Last>
            <b:First>E</b:First>
          </b:Person>
          <b:Person>
            <b:Last>Rosado</b:Last>
            <b:First>J.L.</b:First>
          </b:Person>
        </b:NameList>
      </b:Author>
    </b:Author>
    <b:RefOrder>6</b:RefOrder>
  </b:Source>
  <b:Source>
    <b:Tag>Cas08</b:Tag>
    <b:SourceType>Report</b:SourceType>
    <b:Guid>{A2795666-047D-4911-9DAC-7A79A294AC54}</b:Guid>
    <b:Title>Nutriologia Medica </b:Title>
    <b:Year>2008</b:Year>
    <b:Publisher>Medica Panamericana</b:Publisher>
    <b:City>Mexico</b:City>
    <b:Author>
      <b:Author>
        <b:NameList>
          <b:Person>
            <b:Last>Casanueva</b:Last>
            <b:First>E</b:First>
          </b:Person>
          <b:Person>
            <b:Last>Kaufer-Horwitz</b:Last>
            <b:First>M</b:First>
          </b:Person>
          <b:Person>
            <b:Last>Perez Lizaur </b:Last>
            <b:First>A</b:First>
          </b:Person>
          <b:Person>
            <b:Last>Arroyo</b:Last>
            <b:First>P</b:First>
          </b:Person>
        </b:NameList>
      </b:Author>
    </b:Author>
    <b:RefOrder>7</b:RefOrder>
  </b:Source>
  <b:Source>
    <b:Tag>Cha03</b:Tag>
    <b:SourceType>Book</b:SourceType>
    <b:Guid>{D0F4C25F-B23F-4C8B-AE13-17C4DBDC81F0}</b:Guid>
    <b:Title>La cardiopatía en México y su importancia clínica, epidemiológica y preventiva</b:Title>
    <b:Year>2003</b:Year>
    <b:City>Mexico</b:City>
    <b:Publisher>Archivos de cardiologia de Mexico.</b:Publisher>
    <b:Author>
      <b:Author>
        <b:NameList>
          <b:Person>
            <b:Last>Chavez</b:Last>
            <b:First>R</b:First>
          </b:Person>
          <b:Person>
            <b:Last>Ramirez</b:Last>
            <b:First>J</b:First>
          </b:Person>
          <b:Person>
            <b:Last>Cassanova</b:Last>
            <b:First>J</b:First>
          </b:Person>
        </b:NameList>
      </b:Author>
    </b:Author>
    <b:RefOrder>8</b:RefOrder>
  </b:Source>
  <b:Source>
    <b:Tag>Wor</b:Tag>
    <b:SourceType>InternetSite</b:SourceType>
    <b:Guid>{E2DD73CD-CC5F-4353-80EF-3C0EEF7291EF}</b:Guid>
    <b:Author>
      <b:Author>
        <b:Corporate>World Health Organization</b:Corporate>
      </b:Author>
    </b:Author>
    <b:Title>Cancer</b:Title>
    <b:URL>http://www.who.int/cancer/en/</b:URL>
    <b:RefOrder>9</b:RefOrder>
  </b:Source>
  <b:Source>
    <b:Tag>Key07</b:Tag>
    <b:SourceType>Book</b:SourceType>
    <b:Guid>{2B23A109-81BF-4943-9682-37C1B28A3932}</b:Guid>
    <b:Title>Dieta, nutricion y la prevencion del cancer.</b:Title>
    <b:Year>2007</b:Year>
    <b:Author>
      <b:Author>
        <b:NameList>
          <b:Person>
            <b:Last>Key</b:Last>
            <b:First>Timothy J</b:First>
          </b:Person>
          <b:Person>
            <b:Last>Schatzkin</b:Last>
            <b:First>Arthur</b:First>
          </b:Person>
          <b:Person>
            <b:Last>Willet</b:Last>
            <b:First>Walter C</b:First>
          </b:Person>
          <b:Person>
            <b:Last>Allen</b:Last>
            <b:First>Naomi E</b:First>
          </b:Person>
        </b:NameList>
      </b:Author>
    </b:Author>
    <b:RefOrder>10</b:RefOrder>
  </b:Source>
  <b:Source>
    <b:Tag>Eli18</b:Tag>
    <b:SourceType>Report</b:SourceType>
    <b:Guid>{1EA5A523-7C3D-4E98-86FC-434FCC8D5F40}</b:Guid>
    <b:Author>
      <b:Author>
        <b:NameList>
          <b:Person>
            <b:Last>Iturra</b:Last>
            <b:First>Elias</b:First>
          </b:Person>
        </b:NameList>
      </b:Author>
    </b:Author>
    <b:Title>Foro medico </b:Title>
    <b:Year>2018</b:Year>
    <b:City>Mexico </b:City>
    <b:RefOrder>11</b:RefOrder>
  </b:Source>
</b:Sources>
</file>

<file path=customXml/itemProps1.xml><?xml version="1.0" encoding="utf-8"?>
<ds:datastoreItem xmlns:ds="http://schemas.openxmlformats.org/officeDocument/2006/customXml" ds:itemID="{FE0D0FD1-7078-4840-8719-B75631A1A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8</Pages>
  <Words>3912</Words>
  <Characters>21519</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Antonio Pereda</cp:lastModifiedBy>
  <cp:revision>11</cp:revision>
  <cp:lastPrinted>2021-07-08T05:49:00Z</cp:lastPrinted>
  <dcterms:created xsi:type="dcterms:W3CDTF">2021-07-08T05:50:00Z</dcterms:created>
  <dcterms:modified xsi:type="dcterms:W3CDTF">2021-07-15T16:09:00Z</dcterms:modified>
</cp:coreProperties>
</file>